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FF" w:rsidRPr="000C0171" w:rsidRDefault="00572BFF" w:rsidP="00572B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</w:t>
      </w:r>
      <w:r w:rsidRPr="000C0171">
        <w:rPr>
          <w:rFonts w:ascii="Times New Roman" w:hAnsi="Times New Roman" w:cs="Times New Roman"/>
          <w:b/>
        </w:rPr>
        <w:t>ДМИНИСТРАЦИЯ  МЕСТНОГО  САМОУПРАВЛЕНИЯ  ИРАФСКОГО</w:t>
      </w:r>
      <w:r>
        <w:rPr>
          <w:rFonts w:ascii="Times New Roman" w:hAnsi="Times New Roman" w:cs="Times New Roman"/>
          <w:b/>
        </w:rPr>
        <w:t xml:space="preserve"> </w:t>
      </w:r>
      <w:r w:rsidRPr="000C017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Р</w:t>
      </w:r>
      <w:r w:rsidRPr="000C0171">
        <w:rPr>
          <w:rFonts w:ascii="Times New Roman" w:hAnsi="Times New Roman" w:cs="Times New Roman"/>
          <w:b/>
        </w:rPr>
        <w:t>АЙОНА</w:t>
      </w:r>
    </w:p>
    <w:p w:rsidR="00572BFF" w:rsidRPr="000C0171" w:rsidRDefault="00572BFF" w:rsidP="00572BFF">
      <w:pPr>
        <w:ind w:firstLine="960"/>
        <w:jc w:val="center"/>
        <w:rPr>
          <w:rFonts w:ascii="Times New Roman" w:hAnsi="Times New Roman" w:cs="Times New Roman"/>
          <w:b/>
        </w:rPr>
      </w:pPr>
      <w:r w:rsidRPr="000C0171">
        <w:rPr>
          <w:rFonts w:ascii="Times New Roman" w:hAnsi="Times New Roman" w:cs="Times New Roman"/>
          <w:b/>
        </w:rPr>
        <w:t>УПРАВЛЕНИЕ  ОБРАЗОВАНИЯ</w:t>
      </w:r>
    </w:p>
    <w:tbl>
      <w:tblPr>
        <w:tblpPr w:leftFromText="180" w:rightFromText="180" w:vertAnchor="text" w:horzAnchor="margin" w:tblpXSpec="center" w:tblpY="171"/>
        <w:tblW w:w="9606" w:type="dxa"/>
        <w:tblBorders>
          <w:top w:val="thinThickThinMediumGap" w:sz="24" w:space="0" w:color="auto"/>
        </w:tblBorders>
        <w:tblLook w:val="04A0"/>
      </w:tblPr>
      <w:tblGrid>
        <w:gridCol w:w="9606"/>
      </w:tblGrid>
      <w:tr w:rsidR="00572BFF" w:rsidRPr="000C0171" w:rsidTr="002B6BF4">
        <w:trPr>
          <w:trHeight w:val="9"/>
        </w:trPr>
        <w:tc>
          <w:tcPr>
            <w:tcW w:w="9606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  <w:hideMark/>
          </w:tcPr>
          <w:p w:rsidR="00572BFF" w:rsidRPr="000C0171" w:rsidRDefault="00572BFF" w:rsidP="002B6BF4">
            <w:pPr>
              <w:rPr>
                <w:rFonts w:ascii="Times New Roman" w:hAnsi="Times New Roman" w:cs="Times New Roman"/>
              </w:rPr>
            </w:pPr>
            <w:r w:rsidRPr="000C0171">
              <w:rPr>
                <w:rFonts w:ascii="Times New Roman" w:hAnsi="Times New Roman" w:cs="Times New Roman"/>
                <w:sz w:val="20"/>
                <w:szCs w:val="20"/>
              </w:rPr>
              <w:t xml:space="preserve"> 363500  сел. Чикола,  ул. А. </w:t>
            </w:r>
            <w:proofErr w:type="spellStart"/>
            <w:r w:rsidRPr="000C0171">
              <w:rPr>
                <w:rFonts w:ascii="Times New Roman" w:hAnsi="Times New Roman" w:cs="Times New Roman"/>
                <w:sz w:val="20"/>
                <w:szCs w:val="20"/>
              </w:rPr>
              <w:t>Макоева</w:t>
            </w:r>
            <w:proofErr w:type="spellEnd"/>
            <w:r w:rsidRPr="000C0171">
              <w:rPr>
                <w:rFonts w:ascii="Times New Roman" w:hAnsi="Times New Roman" w:cs="Times New Roman"/>
                <w:sz w:val="20"/>
                <w:szCs w:val="20"/>
              </w:rPr>
              <w:t>, 18                                                       тел. Начальник РУО (86734) 3-15-05</w:t>
            </w:r>
          </w:p>
        </w:tc>
      </w:tr>
    </w:tbl>
    <w:p w:rsidR="00572BFF" w:rsidRPr="000C0171" w:rsidRDefault="00572BFF" w:rsidP="00572BFF">
      <w:pPr>
        <w:pStyle w:val="10"/>
        <w:spacing w:line="276" w:lineRule="auto"/>
        <w:rPr>
          <w:b/>
          <w:sz w:val="28"/>
          <w:szCs w:val="28"/>
        </w:rPr>
      </w:pPr>
    </w:p>
    <w:p w:rsidR="00572BFF" w:rsidRDefault="00572BFF" w:rsidP="00572BFF">
      <w:pPr>
        <w:pStyle w:val="1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572BFF" w:rsidRDefault="00572BFF" w:rsidP="00572BFF">
      <w:pPr>
        <w:pStyle w:val="10"/>
        <w:spacing w:line="276" w:lineRule="auto"/>
        <w:rPr>
          <w:sz w:val="28"/>
          <w:szCs w:val="28"/>
        </w:rPr>
      </w:pPr>
    </w:p>
    <w:p w:rsidR="00572BFF" w:rsidRDefault="00572BFF" w:rsidP="00572BFF">
      <w:pPr>
        <w:pStyle w:val="10"/>
        <w:spacing w:line="276" w:lineRule="auto"/>
        <w:jc w:val="center"/>
        <w:rPr>
          <w:b/>
          <w:sz w:val="28"/>
          <w:szCs w:val="28"/>
        </w:rPr>
      </w:pPr>
      <w:r w:rsidRPr="008A004F">
        <w:rPr>
          <w:b/>
          <w:sz w:val="28"/>
          <w:szCs w:val="28"/>
        </w:rPr>
        <w:t>Приказ</w:t>
      </w:r>
    </w:p>
    <w:p w:rsidR="00572BFF" w:rsidRPr="008A004F" w:rsidRDefault="00572BFF" w:rsidP="00572BFF">
      <w:pPr>
        <w:pStyle w:val="10"/>
        <w:spacing w:line="276" w:lineRule="auto"/>
        <w:rPr>
          <w:b/>
          <w:sz w:val="28"/>
          <w:szCs w:val="28"/>
        </w:rPr>
      </w:pPr>
    </w:p>
    <w:p w:rsidR="00572BFF" w:rsidRPr="000C0171" w:rsidRDefault="00572BFF" w:rsidP="00572BFF">
      <w:pPr>
        <w:tabs>
          <w:tab w:val="left" w:pos="495"/>
          <w:tab w:val="center" w:pos="4792"/>
        </w:tabs>
        <w:spacing w:after="6" w:line="270" w:lineRule="exact"/>
        <w:ind w:right="40"/>
        <w:rPr>
          <w:rStyle w:val="2"/>
          <w:rFonts w:eastAsia="Courier New"/>
          <w:b w:val="0"/>
          <w:bCs w:val="0"/>
        </w:rPr>
      </w:pPr>
      <w:r w:rsidRPr="000C017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24.03</w:t>
      </w:r>
      <w:r w:rsidRPr="000C017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0171">
        <w:rPr>
          <w:rFonts w:ascii="Times New Roman" w:hAnsi="Times New Roman" w:cs="Times New Roman"/>
          <w:sz w:val="28"/>
          <w:szCs w:val="28"/>
        </w:rPr>
        <w:t xml:space="preserve">г.    № </w:t>
      </w:r>
      <w:r w:rsidR="008F5077">
        <w:rPr>
          <w:rFonts w:ascii="Times New Roman" w:hAnsi="Times New Roman" w:cs="Times New Roman"/>
          <w:sz w:val="28"/>
          <w:szCs w:val="28"/>
        </w:rPr>
        <w:t>46</w:t>
      </w:r>
      <w:r w:rsidRPr="000C0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с. Чикола</w:t>
      </w:r>
      <w:r w:rsidRPr="000C0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572BFF" w:rsidRDefault="00572BFF" w:rsidP="00572BFF">
      <w:pPr>
        <w:tabs>
          <w:tab w:val="left" w:pos="495"/>
          <w:tab w:val="center" w:pos="4792"/>
        </w:tabs>
        <w:spacing w:after="6" w:line="270" w:lineRule="exact"/>
        <w:ind w:right="40"/>
        <w:rPr>
          <w:rStyle w:val="2"/>
          <w:rFonts w:eastAsia="Courier New"/>
          <w:b w:val="0"/>
          <w:bCs w:val="0"/>
        </w:rPr>
      </w:pPr>
      <w:r>
        <w:rPr>
          <w:rStyle w:val="2"/>
          <w:rFonts w:eastAsia="Courier New"/>
          <w:b w:val="0"/>
          <w:bCs w:val="0"/>
        </w:rPr>
        <w:t xml:space="preserve"> </w:t>
      </w:r>
    </w:p>
    <w:p w:rsidR="00572BFF" w:rsidRDefault="00572BFF" w:rsidP="00572BFF">
      <w:pPr>
        <w:tabs>
          <w:tab w:val="left" w:pos="495"/>
          <w:tab w:val="center" w:pos="4792"/>
        </w:tabs>
        <w:spacing w:after="6" w:line="270" w:lineRule="exact"/>
        <w:ind w:right="40"/>
        <w:rPr>
          <w:rStyle w:val="2"/>
          <w:rFonts w:eastAsia="Courier New"/>
          <w:b w:val="0"/>
          <w:bCs w:val="0"/>
        </w:rPr>
      </w:pPr>
    </w:p>
    <w:p w:rsidR="00572BFF" w:rsidRDefault="00572BFF" w:rsidP="00572BFF">
      <w:pPr>
        <w:tabs>
          <w:tab w:val="left" w:pos="495"/>
          <w:tab w:val="center" w:pos="4792"/>
        </w:tabs>
        <w:spacing w:after="6" w:line="270" w:lineRule="exact"/>
        <w:ind w:right="40"/>
        <w:rPr>
          <w:rStyle w:val="2"/>
          <w:rFonts w:eastAsia="Courier New"/>
          <w:b w:val="0"/>
          <w:bCs w:val="0"/>
        </w:rPr>
      </w:pPr>
    </w:p>
    <w:p w:rsidR="00572BFF" w:rsidRPr="001B5E58" w:rsidRDefault="00572BFF" w:rsidP="00572BFF">
      <w:pPr>
        <w:tabs>
          <w:tab w:val="left" w:pos="495"/>
          <w:tab w:val="center" w:pos="4792"/>
        </w:tabs>
        <w:spacing w:after="6" w:line="276" w:lineRule="auto"/>
        <w:ind w:right="40"/>
        <w:rPr>
          <w:rStyle w:val="2"/>
          <w:rFonts w:eastAsia="Courier New"/>
          <w:b w:val="0"/>
          <w:bCs w:val="0"/>
          <w:sz w:val="28"/>
          <w:szCs w:val="28"/>
        </w:rPr>
      </w:pPr>
      <w:r w:rsidRPr="001B5E58">
        <w:rPr>
          <w:rStyle w:val="2"/>
          <w:rFonts w:eastAsia="Courier New"/>
          <w:b w:val="0"/>
          <w:bCs w:val="0"/>
          <w:sz w:val="28"/>
          <w:szCs w:val="28"/>
        </w:rPr>
        <w:t xml:space="preserve">О </w:t>
      </w:r>
      <w:r>
        <w:rPr>
          <w:rStyle w:val="2"/>
          <w:rFonts w:eastAsia="Courier New"/>
          <w:b w:val="0"/>
          <w:bCs w:val="0"/>
          <w:sz w:val="28"/>
          <w:szCs w:val="28"/>
        </w:rPr>
        <w:t xml:space="preserve"> </w:t>
      </w:r>
      <w:r w:rsidRPr="001B5E58">
        <w:rPr>
          <w:rStyle w:val="2"/>
          <w:rFonts w:eastAsia="Courier New"/>
          <w:b w:val="0"/>
          <w:bCs w:val="0"/>
          <w:sz w:val="28"/>
          <w:szCs w:val="28"/>
        </w:rPr>
        <w:t xml:space="preserve">мерах </w:t>
      </w:r>
      <w:r>
        <w:rPr>
          <w:rStyle w:val="2"/>
          <w:rFonts w:eastAsia="Courier New"/>
          <w:b w:val="0"/>
          <w:bCs w:val="0"/>
          <w:sz w:val="28"/>
          <w:szCs w:val="28"/>
        </w:rPr>
        <w:t xml:space="preserve"> </w:t>
      </w:r>
      <w:r w:rsidRPr="001B5E58">
        <w:rPr>
          <w:rStyle w:val="2"/>
          <w:rFonts w:eastAsia="Courier New"/>
          <w:b w:val="0"/>
          <w:bCs w:val="0"/>
          <w:sz w:val="28"/>
          <w:szCs w:val="28"/>
        </w:rPr>
        <w:t>по</w:t>
      </w:r>
      <w:r>
        <w:rPr>
          <w:rStyle w:val="2"/>
          <w:rFonts w:eastAsia="Courier New"/>
          <w:b w:val="0"/>
          <w:bCs w:val="0"/>
          <w:sz w:val="28"/>
          <w:szCs w:val="28"/>
        </w:rPr>
        <w:t xml:space="preserve"> </w:t>
      </w:r>
      <w:r w:rsidRPr="001B5E58">
        <w:rPr>
          <w:rStyle w:val="2"/>
          <w:rFonts w:eastAsia="Courier New"/>
          <w:b w:val="0"/>
          <w:bCs w:val="0"/>
          <w:sz w:val="28"/>
          <w:szCs w:val="28"/>
        </w:rPr>
        <w:t xml:space="preserve"> соблюдению </w:t>
      </w:r>
      <w:r>
        <w:rPr>
          <w:rStyle w:val="2"/>
          <w:rFonts w:eastAsia="Courier New"/>
          <w:b w:val="0"/>
          <w:bCs w:val="0"/>
          <w:sz w:val="28"/>
          <w:szCs w:val="28"/>
        </w:rPr>
        <w:t xml:space="preserve"> </w:t>
      </w:r>
      <w:r w:rsidRPr="001B5E58">
        <w:rPr>
          <w:rStyle w:val="2"/>
          <w:rFonts w:eastAsia="Courier New"/>
          <w:b w:val="0"/>
          <w:bCs w:val="0"/>
          <w:sz w:val="28"/>
          <w:szCs w:val="28"/>
        </w:rPr>
        <w:t>режима</w:t>
      </w:r>
    </w:p>
    <w:p w:rsidR="00572BFF" w:rsidRPr="001B5E58" w:rsidRDefault="00572BFF" w:rsidP="00572BFF">
      <w:pPr>
        <w:tabs>
          <w:tab w:val="left" w:pos="495"/>
          <w:tab w:val="center" w:pos="4792"/>
        </w:tabs>
        <w:spacing w:after="6" w:line="276" w:lineRule="auto"/>
        <w:ind w:right="40"/>
        <w:rPr>
          <w:rStyle w:val="2"/>
          <w:rFonts w:eastAsia="Courier New"/>
          <w:b w:val="0"/>
          <w:bCs w:val="0"/>
          <w:sz w:val="28"/>
          <w:szCs w:val="28"/>
        </w:rPr>
      </w:pPr>
      <w:r w:rsidRPr="001B5E58">
        <w:rPr>
          <w:rStyle w:val="2"/>
          <w:rFonts w:eastAsia="Courier New"/>
          <w:b w:val="0"/>
          <w:bCs w:val="0"/>
          <w:sz w:val="28"/>
          <w:szCs w:val="28"/>
        </w:rPr>
        <w:t xml:space="preserve">повышенной готовности в </w:t>
      </w:r>
      <w:r>
        <w:rPr>
          <w:rStyle w:val="2"/>
          <w:rFonts w:eastAsia="Courier New"/>
          <w:b w:val="0"/>
          <w:bCs w:val="0"/>
          <w:sz w:val="28"/>
          <w:szCs w:val="28"/>
        </w:rPr>
        <w:t xml:space="preserve"> </w:t>
      </w:r>
      <w:proofErr w:type="spellStart"/>
      <w:r w:rsidRPr="001B5E58">
        <w:rPr>
          <w:rStyle w:val="2"/>
          <w:rFonts w:eastAsia="Courier New"/>
          <w:b w:val="0"/>
          <w:bCs w:val="0"/>
          <w:sz w:val="28"/>
          <w:szCs w:val="28"/>
        </w:rPr>
        <w:t>Ирафском</w:t>
      </w:r>
      <w:proofErr w:type="spellEnd"/>
      <w:r w:rsidRPr="001B5E58">
        <w:rPr>
          <w:rStyle w:val="2"/>
          <w:rFonts w:eastAsia="Courier New"/>
          <w:b w:val="0"/>
          <w:bCs w:val="0"/>
          <w:sz w:val="28"/>
          <w:szCs w:val="28"/>
        </w:rPr>
        <w:t xml:space="preserve"> </w:t>
      </w:r>
    </w:p>
    <w:p w:rsidR="00572BFF" w:rsidRPr="001B5E58" w:rsidRDefault="00572BFF" w:rsidP="00572BFF">
      <w:pPr>
        <w:tabs>
          <w:tab w:val="left" w:pos="495"/>
          <w:tab w:val="center" w:pos="4792"/>
        </w:tabs>
        <w:spacing w:after="6" w:line="276" w:lineRule="auto"/>
        <w:ind w:right="40"/>
        <w:rPr>
          <w:rStyle w:val="2"/>
          <w:rFonts w:eastAsia="Courier New"/>
          <w:b w:val="0"/>
          <w:bCs w:val="0"/>
          <w:sz w:val="28"/>
          <w:szCs w:val="28"/>
        </w:rPr>
      </w:pPr>
      <w:proofErr w:type="gramStart"/>
      <w:r w:rsidRPr="001B5E58">
        <w:rPr>
          <w:rStyle w:val="2"/>
          <w:rFonts w:eastAsia="Courier New"/>
          <w:b w:val="0"/>
          <w:bCs w:val="0"/>
          <w:sz w:val="28"/>
          <w:szCs w:val="28"/>
        </w:rPr>
        <w:t>районе</w:t>
      </w:r>
      <w:proofErr w:type="gramEnd"/>
      <w:r w:rsidRPr="001B5E58">
        <w:rPr>
          <w:rStyle w:val="2"/>
          <w:rFonts w:eastAsia="Courier New"/>
          <w:b w:val="0"/>
          <w:bCs w:val="0"/>
          <w:sz w:val="28"/>
          <w:szCs w:val="28"/>
        </w:rPr>
        <w:t xml:space="preserve">  </w:t>
      </w:r>
      <w:proofErr w:type="spellStart"/>
      <w:r w:rsidRPr="001B5E58">
        <w:rPr>
          <w:rStyle w:val="2"/>
          <w:rFonts w:eastAsia="Courier New"/>
          <w:b w:val="0"/>
          <w:bCs w:val="0"/>
          <w:sz w:val="28"/>
          <w:szCs w:val="28"/>
        </w:rPr>
        <w:t>РСО-Алания</w:t>
      </w:r>
      <w:proofErr w:type="spellEnd"/>
    </w:p>
    <w:p w:rsidR="00572BFF" w:rsidRDefault="00572BFF" w:rsidP="00572BFF">
      <w:pPr>
        <w:tabs>
          <w:tab w:val="left" w:pos="495"/>
          <w:tab w:val="center" w:pos="4792"/>
        </w:tabs>
        <w:spacing w:after="6" w:line="276" w:lineRule="auto"/>
        <w:ind w:right="40"/>
        <w:rPr>
          <w:rStyle w:val="2"/>
          <w:rFonts w:eastAsia="Courier New"/>
          <w:bCs w:val="0"/>
          <w:sz w:val="28"/>
          <w:szCs w:val="28"/>
        </w:rPr>
      </w:pPr>
    </w:p>
    <w:p w:rsidR="00572BFF" w:rsidRPr="000C0171" w:rsidRDefault="00572BFF" w:rsidP="00572BFF">
      <w:pPr>
        <w:tabs>
          <w:tab w:val="left" w:pos="495"/>
          <w:tab w:val="center" w:pos="4792"/>
        </w:tabs>
        <w:spacing w:after="6" w:line="270" w:lineRule="exact"/>
        <w:ind w:right="40"/>
        <w:jc w:val="both"/>
        <w:rPr>
          <w:sz w:val="28"/>
          <w:szCs w:val="28"/>
        </w:rPr>
      </w:pPr>
    </w:p>
    <w:p w:rsidR="00572BFF" w:rsidRPr="000C0171" w:rsidRDefault="00572BFF" w:rsidP="00572BFF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C0171">
        <w:rPr>
          <w:rStyle w:val="1"/>
          <w:rFonts w:eastAsia="Courier New"/>
          <w:sz w:val="28"/>
          <w:szCs w:val="28"/>
        </w:rPr>
        <w:t xml:space="preserve">Во исполнение </w:t>
      </w:r>
      <w:r>
        <w:rPr>
          <w:rStyle w:val="1"/>
          <w:rFonts w:eastAsia="Arial Narrow"/>
          <w:sz w:val="28"/>
          <w:szCs w:val="28"/>
        </w:rPr>
        <w:t xml:space="preserve">Приказа Министерства образования и науки </w:t>
      </w:r>
      <w:r w:rsidRPr="000C0171">
        <w:rPr>
          <w:rStyle w:val="1"/>
          <w:rFonts w:eastAsia="Courier New"/>
          <w:sz w:val="28"/>
          <w:szCs w:val="28"/>
        </w:rPr>
        <w:t xml:space="preserve"> Республики Северная Осетия-Алания от </w:t>
      </w:r>
      <w:r>
        <w:rPr>
          <w:rStyle w:val="1"/>
          <w:rFonts w:eastAsia="Arial Narrow"/>
          <w:sz w:val="28"/>
          <w:szCs w:val="28"/>
        </w:rPr>
        <w:t>20</w:t>
      </w:r>
      <w:r w:rsidRPr="000C0171">
        <w:rPr>
          <w:rStyle w:val="1"/>
          <w:rFonts w:eastAsia="Courier New"/>
          <w:sz w:val="28"/>
          <w:szCs w:val="28"/>
        </w:rPr>
        <w:t xml:space="preserve"> марта 2020 года №</w:t>
      </w:r>
      <w:r>
        <w:rPr>
          <w:rStyle w:val="1"/>
          <w:rFonts w:eastAsia="Arial Narrow"/>
          <w:sz w:val="28"/>
          <w:szCs w:val="28"/>
        </w:rPr>
        <w:t xml:space="preserve">285 </w:t>
      </w:r>
      <w:r w:rsidRPr="000C0171">
        <w:rPr>
          <w:rStyle w:val="1"/>
          <w:rFonts w:eastAsia="Courier New"/>
          <w:sz w:val="28"/>
          <w:szCs w:val="28"/>
        </w:rPr>
        <w:t xml:space="preserve"> «</w:t>
      </w:r>
      <w:r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  <w:t>О мерах по соблюдению режима повышенной готовности в Республике Северная Осетия-Алания</w:t>
      </w:r>
      <w:r w:rsidRPr="000C0171">
        <w:rPr>
          <w:rStyle w:val="1"/>
          <w:rFonts w:eastAsia="Courier New"/>
          <w:sz w:val="28"/>
          <w:szCs w:val="28"/>
        </w:rPr>
        <w:t xml:space="preserve">» (далее по тексту - </w:t>
      </w:r>
      <w:r>
        <w:rPr>
          <w:rStyle w:val="1"/>
          <w:rFonts w:eastAsia="Arial Narrow"/>
          <w:sz w:val="28"/>
          <w:szCs w:val="28"/>
        </w:rPr>
        <w:t>Приказ</w:t>
      </w:r>
      <w:r w:rsidRPr="000C0171">
        <w:rPr>
          <w:rStyle w:val="1"/>
          <w:rFonts w:eastAsia="Courier New"/>
          <w:sz w:val="28"/>
          <w:szCs w:val="28"/>
        </w:rPr>
        <w:t xml:space="preserve">) </w:t>
      </w:r>
      <w:r w:rsidRPr="000C0171">
        <w:rPr>
          <w:rStyle w:val="3pt"/>
          <w:rFonts w:eastAsia="Courier New"/>
          <w:sz w:val="28"/>
          <w:szCs w:val="28"/>
        </w:rPr>
        <w:t>приказываю:</w:t>
      </w:r>
    </w:p>
    <w:p w:rsidR="00572BFF" w:rsidRPr="000C0171" w:rsidRDefault="00572BFF" w:rsidP="00572BFF">
      <w:pPr>
        <w:pStyle w:val="3"/>
        <w:numPr>
          <w:ilvl w:val="0"/>
          <w:numId w:val="1"/>
        </w:numPr>
        <w:shd w:val="clear" w:color="auto" w:fill="auto"/>
        <w:tabs>
          <w:tab w:val="left" w:pos="1198"/>
        </w:tabs>
        <w:spacing w:before="0" w:after="0" w:line="276" w:lineRule="auto"/>
        <w:ind w:left="60" w:right="40" w:firstLine="700"/>
        <w:jc w:val="both"/>
        <w:rPr>
          <w:sz w:val="28"/>
          <w:szCs w:val="28"/>
        </w:rPr>
      </w:pPr>
      <w:r w:rsidRPr="000C0171">
        <w:rPr>
          <w:rStyle w:val="1"/>
          <w:sz w:val="28"/>
          <w:szCs w:val="28"/>
        </w:rPr>
        <w:t>Руководителям подведомственных организаций: запретить до получения особого распоряжения пр</w:t>
      </w:r>
      <w:r>
        <w:rPr>
          <w:rStyle w:val="1"/>
          <w:rFonts w:eastAsia="Arial Narrow"/>
          <w:sz w:val="28"/>
          <w:szCs w:val="28"/>
        </w:rPr>
        <w:t xml:space="preserve">оведение спортивных, зрелищных </w:t>
      </w:r>
      <w:r w:rsidRPr="000C0171">
        <w:rPr>
          <w:rStyle w:val="1"/>
          <w:sz w:val="28"/>
          <w:szCs w:val="28"/>
        </w:rPr>
        <w:t xml:space="preserve"> и иных массовых мероприятий;</w:t>
      </w:r>
    </w:p>
    <w:p w:rsidR="00572BFF" w:rsidRPr="000C0171" w:rsidRDefault="00572BFF" w:rsidP="00572BFF">
      <w:pPr>
        <w:pStyle w:val="3"/>
        <w:shd w:val="clear" w:color="auto" w:fill="auto"/>
        <w:spacing w:before="0" w:after="0" w:line="276" w:lineRule="auto"/>
        <w:ind w:left="60" w:right="40" w:firstLine="700"/>
        <w:jc w:val="both"/>
        <w:rPr>
          <w:sz w:val="28"/>
          <w:szCs w:val="28"/>
        </w:rPr>
      </w:pPr>
      <w:r w:rsidRPr="000C0171">
        <w:rPr>
          <w:rStyle w:val="1"/>
          <w:sz w:val="28"/>
          <w:szCs w:val="28"/>
        </w:rPr>
        <w:t>обеспечить измерение температуры тела работникам и обучающимся в организации с обязательным отстранением от нахождения на рабочем месте или месте обучения лиц с повышенной температурой и дальнейший контроль вызова работником (обучающимся или его роди</w:t>
      </w:r>
      <w:r>
        <w:rPr>
          <w:rStyle w:val="1"/>
          <w:rFonts w:eastAsia="Arial Narrow"/>
          <w:sz w:val="28"/>
          <w:szCs w:val="28"/>
        </w:rPr>
        <w:t>телем (законным представителем)</w:t>
      </w:r>
      <w:r w:rsidRPr="000C0171">
        <w:rPr>
          <w:rStyle w:val="1"/>
          <w:sz w:val="28"/>
          <w:szCs w:val="28"/>
        </w:rPr>
        <w:t xml:space="preserve"> врача для оказания первичной медико-санитарной помощи на дому;</w:t>
      </w:r>
    </w:p>
    <w:p w:rsidR="00572BFF" w:rsidRPr="000C0171" w:rsidRDefault="00572BFF" w:rsidP="00572BFF">
      <w:pPr>
        <w:pStyle w:val="3"/>
        <w:shd w:val="clear" w:color="auto" w:fill="auto"/>
        <w:spacing w:before="0" w:after="0" w:line="276" w:lineRule="auto"/>
        <w:ind w:left="60" w:right="40" w:firstLine="700"/>
        <w:jc w:val="both"/>
        <w:rPr>
          <w:sz w:val="28"/>
          <w:szCs w:val="28"/>
        </w:rPr>
      </w:pPr>
      <w:r w:rsidRPr="000C0171">
        <w:rPr>
          <w:rStyle w:val="1"/>
          <w:sz w:val="28"/>
          <w:szCs w:val="28"/>
        </w:rPr>
        <w:t>оказывать работникам и обучающимся содействие в обеспечении соблюдения режима самоизоляции на дому;</w:t>
      </w:r>
    </w:p>
    <w:p w:rsidR="00572BFF" w:rsidRPr="000C0171" w:rsidRDefault="00572BFF" w:rsidP="00572BFF">
      <w:pPr>
        <w:pStyle w:val="3"/>
        <w:shd w:val="clear" w:color="auto" w:fill="auto"/>
        <w:spacing w:before="0" w:after="0" w:line="276" w:lineRule="auto"/>
        <w:ind w:left="60" w:right="40" w:firstLine="700"/>
        <w:jc w:val="both"/>
        <w:rPr>
          <w:sz w:val="28"/>
          <w:szCs w:val="28"/>
        </w:rPr>
      </w:pPr>
      <w:r w:rsidRPr="000C0171">
        <w:rPr>
          <w:rStyle w:val="1"/>
          <w:sz w:val="28"/>
          <w:szCs w:val="28"/>
        </w:rPr>
        <w:t>при поступлении запроса Управления Федеральной службы по надзору в сфере защиты прав потребителей и благополучия человека по Республике Северная Осетия-Алания незамедлительно представлять информацию обо всех контактах заболевшего в связи с исполнением им трудовых функций или обучением;</w:t>
      </w:r>
    </w:p>
    <w:p w:rsidR="00572BFF" w:rsidRPr="000C0171" w:rsidRDefault="00572BFF" w:rsidP="00572BFF">
      <w:pPr>
        <w:pStyle w:val="3"/>
        <w:shd w:val="clear" w:color="auto" w:fill="auto"/>
        <w:spacing w:before="0" w:after="0" w:line="276" w:lineRule="auto"/>
        <w:ind w:left="60" w:right="40" w:firstLine="700"/>
        <w:jc w:val="both"/>
        <w:rPr>
          <w:sz w:val="28"/>
          <w:szCs w:val="28"/>
        </w:rPr>
      </w:pPr>
      <w:r w:rsidRPr="000C0171">
        <w:rPr>
          <w:rStyle w:val="1"/>
          <w:sz w:val="28"/>
          <w:szCs w:val="28"/>
        </w:rPr>
        <w:t xml:space="preserve">не допускать на рабочее место, место обучения и (или) территорию организации лиц с проявлениями острых респираторных вирусных инфекций,  лиц, в отношении которых приняты </w:t>
      </w:r>
      <w:r>
        <w:rPr>
          <w:rStyle w:val="1"/>
          <w:rFonts w:eastAsia="Arial Narrow"/>
          <w:sz w:val="28"/>
          <w:szCs w:val="28"/>
        </w:rPr>
        <w:t xml:space="preserve"> меры</w:t>
      </w:r>
      <w:r w:rsidRPr="000C0171">
        <w:rPr>
          <w:rStyle w:val="1"/>
          <w:sz w:val="28"/>
          <w:szCs w:val="28"/>
        </w:rPr>
        <w:t xml:space="preserve"> </w:t>
      </w:r>
      <w:r>
        <w:rPr>
          <w:rStyle w:val="1"/>
          <w:rFonts w:eastAsia="Arial Narrow"/>
          <w:sz w:val="28"/>
          <w:szCs w:val="28"/>
        </w:rPr>
        <w:t>по</w:t>
      </w:r>
      <w:r w:rsidRPr="000C0171">
        <w:rPr>
          <w:rStyle w:val="1"/>
          <w:sz w:val="28"/>
          <w:szCs w:val="28"/>
        </w:rPr>
        <w:t xml:space="preserve"> изоляции;</w:t>
      </w:r>
    </w:p>
    <w:p w:rsidR="00572BFF" w:rsidRPr="000C0171" w:rsidRDefault="00572BFF" w:rsidP="00572BFF">
      <w:pPr>
        <w:pStyle w:val="3"/>
        <w:shd w:val="clear" w:color="auto" w:fill="auto"/>
        <w:spacing w:before="0" w:after="0" w:line="276" w:lineRule="auto"/>
        <w:ind w:left="60" w:right="40" w:firstLine="700"/>
        <w:jc w:val="both"/>
        <w:rPr>
          <w:sz w:val="28"/>
          <w:szCs w:val="28"/>
        </w:rPr>
      </w:pPr>
      <w:r w:rsidRPr="000C0171">
        <w:rPr>
          <w:rStyle w:val="1"/>
          <w:sz w:val="28"/>
          <w:szCs w:val="28"/>
        </w:rPr>
        <w:lastRenderedPageBreak/>
        <w:t xml:space="preserve">обеспечить проведение дезинфекции помещений, где находился </w:t>
      </w:r>
      <w:proofErr w:type="gramStart"/>
      <w:r w:rsidRPr="000C0171">
        <w:rPr>
          <w:rStyle w:val="1"/>
          <w:sz w:val="28"/>
          <w:szCs w:val="28"/>
        </w:rPr>
        <w:t>заболевший</w:t>
      </w:r>
      <w:proofErr w:type="gramEnd"/>
      <w:r w:rsidRPr="000C0171">
        <w:rPr>
          <w:rStyle w:val="1"/>
          <w:sz w:val="28"/>
          <w:szCs w:val="28"/>
        </w:rPr>
        <w:t xml:space="preserve">, с привлечением сотрудников </w:t>
      </w:r>
      <w:r>
        <w:rPr>
          <w:rStyle w:val="1"/>
          <w:rFonts w:eastAsia="Arial Narrow"/>
          <w:sz w:val="28"/>
          <w:szCs w:val="28"/>
        </w:rPr>
        <w:t>ГБУЗ ЦРБ</w:t>
      </w:r>
      <w:r w:rsidRPr="000C0171">
        <w:rPr>
          <w:rStyle w:val="1"/>
          <w:sz w:val="28"/>
          <w:szCs w:val="28"/>
        </w:rPr>
        <w:t xml:space="preserve"> </w:t>
      </w:r>
      <w:proofErr w:type="spellStart"/>
      <w:r>
        <w:rPr>
          <w:rStyle w:val="1"/>
          <w:rFonts w:eastAsia="Arial Narrow"/>
          <w:sz w:val="28"/>
          <w:szCs w:val="28"/>
        </w:rPr>
        <w:t>Ирафского</w:t>
      </w:r>
      <w:proofErr w:type="spellEnd"/>
      <w:r>
        <w:rPr>
          <w:rStyle w:val="1"/>
          <w:rFonts w:eastAsia="Arial Narrow"/>
          <w:sz w:val="28"/>
          <w:szCs w:val="28"/>
        </w:rPr>
        <w:t xml:space="preserve"> района</w:t>
      </w:r>
      <w:r w:rsidRPr="000C0171">
        <w:rPr>
          <w:rStyle w:val="1"/>
          <w:sz w:val="28"/>
          <w:szCs w:val="28"/>
        </w:rPr>
        <w:t>;</w:t>
      </w:r>
    </w:p>
    <w:p w:rsidR="00572BFF" w:rsidRPr="000C0171" w:rsidRDefault="00572BFF" w:rsidP="00572BFF">
      <w:pPr>
        <w:pStyle w:val="3"/>
        <w:shd w:val="clear" w:color="auto" w:fill="auto"/>
        <w:spacing w:before="0" w:after="0" w:line="276" w:lineRule="auto"/>
        <w:ind w:left="100" w:right="100" w:firstLine="740"/>
        <w:jc w:val="both"/>
        <w:rPr>
          <w:sz w:val="28"/>
          <w:szCs w:val="28"/>
        </w:rPr>
      </w:pPr>
      <w:r w:rsidRPr="000C0171">
        <w:rPr>
          <w:rStyle w:val="1"/>
          <w:sz w:val="28"/>
          <w:szCs w:val="28"/>
        </w:rPr>
        <w:t xml:space="preserve">обеспечить наличие бесконтактных термометров для измерения температуры, ультрафиолетовых облучателей </w:t>
      </w:r>
      <w:proofErr w:type="spellStart"/>
      <w:r w:rsidRPr="000C0171">
        <w:rPr>
          <w:rStyle w:val="1"/>
          <w:sz w:val="28"/>
          <w:szCs w:val="28"/>
        </w:rPr>
        <w:t>рециркуляторного</w:t>
      </w:r>
      <w:proofErr w:type="spellEnd"/>
      <w:r w:rsidRPr="000C0171">
        <w:rPr>
          <w:rStyle w:val="1"/>
          <w:sz w:val="28"/>
          <w:szCs w:val="28"/>
        </w:rPr>
        <w:t xml:space="preserve"> (закрытого) типа, </w:t>
      </w:r>
      <w:proofErr w:type="spellStart"/>
      <w:r>
        <w:rPr>
          <w:rStyle w:val="1"/>
          <w:rFonts w:eastAsia="Arial Narrow"/>
          <w:sz w:val="28"/>
          <w:szCs w:val="28"/>
        </w:rPr>
        <w:t>моюще</w:t>
      </w:r>
      <w:proofErr w:type="spellEnd"/>
      <w:r>
        <w:rPr>
          <w:rStyle w:val="1"/>
          <w:rFonts w:eastAsia="Arial Narrow"/>
          <w:sz w:val="28"/>
          <w:szCs w:val="28"/>
        </w:rPr>
        <w:t xml:space="preserve"> </w:t>
      </w:r>
      <w:proofErr w:type="gramStart"/>
      <w:r w:rsidRPr="000C0171">
        <w:rPr>
          <w:rStyle w:val="1"/>
          <w:sz w:val="28"/>
          <w:szCs w:val="28"/>
        </w:rPr>
        <w:t>-д</w:t>
      </w:r>
      <w:proofErr w:type="gramEnd"/>
      <w:r w:rsidRPr="000C0171">
        <w:rPr>
          <w:rStyle w:val="1"/>
          <w:sz w:val="28"/>
          <w:szCs w:val="28"/>
        </w:rPr>
        <w:t>езинфицирующих средств;</w:t>
      </w:r>
    </w:p>
    <w:p w:rsidR="00572BFF" w:rsidRPr="000C0171" w:rsidRDefault="00572BFF" w:rsidP="00572BFF">
      <w:pPr>
        <w:pStyle w:val="3"/>
        <w:shd w:val="clear" w:color="auto" w:fill="auto"/>
        <w:spacing w:before="0" w:after="0" w:line="276" w:lineRule="auto"/>
        <w:ind w:left="100" w:right="100" w:firstLine="740"/>
        <w:jc w:val="both"/>
        <w:rPr>
          <w:sz w:val="28"/>
          <w:szCs w:val="28"/>
        </w:rPr>
      </w:pPr>
      <w:r w:rsidRPr="000C0171">
        <w:rPr>
          <w:rStyle w:val="1"/>
          <w:sz w:val="28"/>
          <w:szCs w:val="28"/>
        </w:rPr>
        <w:t xml:space="preserve">обеспечить регулярное проведение обеззараживания помещений организаций с применением ультрафиолетовых облучателей </w:t>
      </w:r>
      <w:proofErr w:type="spellStart"/>
      <w:r w:rsidRPr="000C0171">
        <w:rPr>
          <w:rStyle w:val="1"/>
          <w:sz w:val="28"/>
          <w:szCs w:val="28"/>
        </w:rPr>
        <w:t>рециркуляторного</w:t>
      </w:r>
      <w:proofErr w:type="spellEnd"/>
      <w:r w:rsidRPr="000C0171">
        <w:rPr>
          <w:rStyle w:val="1"/>
          <w:sz w:val="28"/>
          <w:szCs w:val="28"/>
        </w:rPr>
        <w:t xml:space="preserve"> (закрытого) типа;</w:t>
      </w:r>
    </w:p>
    <w:p w:rsidR="00572BFF" w:rsidRPr="000C0171" w:rsidRDefault="00572BFF" w:rsidP="00572BFF">
      <w:pPr>
        <w:pStyle w:val="3"/>
        <w:shd w:val="clear" w:color="auto" w:fill="auto"/>
        <w:spacing w:before="0" w:after="0" w:line="276" w:lineRule="auto"/>
        <w:ind w:left="100" w:right="100" w:firstLine="740"/>
        <w:jc w:val="both"/>
        <w:rPr>
          <w:sz w:val="28"/>
          <w:szCs w:val="28"/>
        </w:rPr>
      </w:pPr>
      <w:r w:rsidRPr="000C0171">
        <w:rPr>
          <w:rStyle w:val="1"/>
          <w:sz w:val="28"/>
          <w:szCs w:val="28"/>
        </w:rPr>
        <w:t xml:space="preserve">ужесточить </w:t>
      </w:r>
      <w:proofErr w:type="gramStart"/>
      <w:r w:rsidRPr="000C0171">
        <w:rPr>
          <w:rStyle w:val="1"/>
          <w:sz w:val="28"/>
          <w:szCs w:val="28"/>
        </w:rPr>
        <w:t>контроль за</w:t>
      </w:r>
      <w:proofErr w:type="gramEnd"/>
      <w:r w:rsidRPr="000C0171">
        <w:rPr>
          <w:rStyle w:val="1"/>
          <w:sz w:val="28"/>
          <w:szCs w:val="28"/>
        </w:rPr>
        <w:t xml:space="preserve"> проведением в организации всего комплекса санитарно-противоэпидемических, дезинфекционных, профилактических мероприятий;</w:t>
      </w:r>
    </w:p>
    <w:p w:rsidR="00572BFF" w:rsidRPr="000C0171" w:rsidRDefault="00572BFF" w:rsidP="00572BFF">
      <w:pPr>
        <w:pStyle w:val="3"/>
        <w:shd w:val="clear" w:color="auto" w:fill="auto"/>
        <w:spacing w:before="0" w:after="0" w:line="276" w:lineRule="auto"/>
        <w:ind w:left="100" w:right="100" w:firstLine="740"/>
        <w:jc w:val="both"/>
        <w:rPr>
          <w:sz w:val="28"/>
          <w:szCs w:val="28"/>
        </w:rPr>
      </w:pPr>
      <w:proofErr w:type="gramStart"/>
      <w:r w:rsidRPr="000C0171">
        <w:rPr>
          <w:rStyle w:val="1"/>
          <w:sz w:val="28"/>
          <w:szCs w:val="28"/>
        </w:rPr>
        <w:t>для информирования работников, обучающихся об условиях режима повышенной готовности, а также для оперативного разрешения вопросов, связанных с введением режима повышенной готовности, разместить на информационных стендах и официальный сайтах организаций номер телефона «горячей линии» (8 (800) 301-20-68) и подготовленные Управлением Федеральной службы по надзору в сфере защиты прав потребителей и благополучия человека по Республике Северная Осетия-Алания (</w:t>
      </w:r>
      <w:hyperlink r:id="rId5" w:history="1">
        <w:r w:rsidRPr="000C0171">
          <w:rPr>
            <w:rStyle w:val="a3"/>
            <w:sz w:val="28"/>
            <w:szCs w:val="28"/>
            <w:lang w:val="en-US"/>
          </w:rPr>
          <w:t>http</w:t>
        </w:r>
        <w:r w:rsidRPr="000C0171">
          <w:rPr>
            <w:rStyle w:val="a3"/>
            <w:sz w:val="28"/>
            <w:szCs w:val="28"/>
          </w:rPr>
          <w:t>://15.</w:t>
        </w:r>
        <w:proofErr w:type="spellStart"/>
        <w:r w:rsidRPr="000C0171">
          <w:rPr>
            <w:rStyle w:val="a3"/>
            <w:sz w:val="28"/>
            <w:szCs w:val="28"/>
            <w:lang w:val="en-US"/>
          </w:rPr>
          <w:t>rospotrebnadzor</w:t>
        </w:r>
        <w:proofErr w:type="spellEnd"/>
        <w:r w:rsidRPr="000C0171">
          <w:rPr>
            <w:rStyle w:val="a3"/>
            <w:sz w:val="28"/>
            <w:szCs w:val="28"/>
          </w:rPr>
          <w:t>.</w:t>
        </w:r>
        <w:proofErr w:type="spellStart"/>
        <w:r w:rsidRPr="000C0171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0C0171">
          <w:rPr>
            <w:rStyle w:val="a3"/>
            <w:sz w:val="28"/>
            <w:szCs w:val="28"/>
          </w:rPr>
          <w:t>/</w:t>
        </w:r>
        <w:r w:rsidRPr="000C0171">
          <w:rPr>
            <w:rStyle w:val="a3"/>
            <w:sz w:val="28"/>
            <w:szCs w:val="28"/>
            <w:lang w:val="en-US"/>
          </w:rPr>
          <w:t>news</w:t>
        </w:r>
        <w:proofErr w:type="gramEnd"/>
      </w:hyperlink>
      <w:r w:rsidRPr="000C0171">
        <w:rPr>
          <w:rStyle w:val="1"/>
          <w:sz w:val="28"/>
          <w:szCs w:val="28"/>
        </w:rPr>
        <w:t xml:space="preserve">) информационные материалы о </w:t>
      </w:r>
      <w:proofErr w:type="spellStart"/>
      <w:r w:rsidRPr="000C0171">
        <w:rPr>
          <w:rStyle w:val="1"/>
          <w:sz w:val="28"/>
          <w:szCs w:val="28"/>
        </w:rPr>
        <w:t>коронавирусной</w:t>
      </w:r>
      <w:proofErr w:type="spellEnd"/>
      <w:r w:rsidRPr="000C0171">
        <w:rPr>
          <w:rStyle w:val="1"/>
          <w:sz w:val="28"/>
          <w:szCs w:val="28"/>
        </w:rPr>
        <w:t xml:space="preserve"> инфекции, об основных принципах карантина в домашних условиях, рекомендации по профилактике </w:t>
      </w:r>
      <w:proofErr w:type="spellStart"/>
      <w:r w:rsidRPr="000C0171">
        <w:rPr>
          <w:rStyle w:val="1"/>
          <w:sz w:val="28"/>
          <w:szCs w:val="28"/>
        </w:rPr>
        <w:t>коронавирусной</w:t>
      </w:r>
      <w:proofErr w:type="spellEnd"/>
      <w:r w:rsidRPr="000C0171">
        <w:rPr>
          <w:rStyle w:val="1"/>
          <w:sz w:val="28"/>
          <w:szCs w:val="28"/>
        </w:rPr>
        <w:t xml:space="preserve"> инфекции;</w:t>
      </w:r>
    </w:p>
    <w:p w:rsidR="00572BFF" w:rsidRPr="000C0171" w:rsidRDefault="00572BFF" w:rsidP="00572BFF">
      <w:pPr>
        <w:pStyle w:val="3"/>
        <w:shd w:val="clear" w:color="auto" w:fill="auto"/>
        <w:spacing w:before="0" w:after="0" w:line="276" w:lineRule="auto"/>
        <w:ind w:left="100" w:right="100" w:firstLine="740"/>
        <w:jc w:val="both"/>
        <w:rPr>
          <w:sz w:val="28"/>
          <w:szCs w:val="28"/>
        </w:rPr>
      </w:pPr>
      <w:r w:rsidRPr="000C0171">
        <w:rPr>
          <w:rStyle w:val="1"/>
          <w:sz w:val="28"/>
          <w:szCs w:val="28"/>
        </w:rPr>
        <w:t>вопросы, возникающие в связи с введением режима повышенной готовности, оперативно разрешать с участием штатных медицинских работников, медицинских работников, закреплённых медицинскими организациями за образовательной организацией, по телефону «горячей линии» (8 (800) 301-20-68), в Управлении Федеральной службы по надзору в сфере защиты прав потребителей и благополучия человека по Республике Северная Осетия-Алания.</w:t>
      </w:r>
    </w:p>
    <w:p w:rsidR="00572BFF" w:rsidRPr="000C0171" w:rsidRDefault="00572BFF" w:rsidP="00572BFF">
      <w:pPr>
        <w:pStyle w:val="3"/>
        <w:numPr>
          <w:ilvl w:val="0"/>
          <w:numId w:val="1"/>
        </w:numPr>
        <w:shd w:val="clear" w:color="auto" w:fill="auto"/>
        <w:tabs>
          <w:tab w:val="left" w:pos="1233"/>
        </w:tabs>
        <w:spacing w:before="0" w:after="0" w:line="276" w:lineRule="auto"/>
        <w:ind w:left="100" w:right="100" w:firstLine="740"/>
        <w:jc w:val="both"/>
        <w:rPr>
          <w:sz w:val="28"/>
          <w:szCs w:val="28"/>
        </w:rPr>
      </w:pPr>
      <w:r w:rsidRPr="000C0171">
        <w:rPr>
          <w:rStyle w:val="1"/>
          <w:sz w:val="28"/>
          <w:szCs w:val="28"/>
        </w:rPr>
        <w:t>Руководителям подведомственных образовательных организаций на период до 12 апреля 2020 года:</w:t>
      </w:r>
    </w:p>
    <w:p w:rsidR="00572BFF" w:rsidRPr="000C0171" w:rsidRDefault="00572BFF" w:rsidP="00572BFF">
      <w:pPr>
        <w:pStyle w:val="3"/>
        <w:shd w:val="clear" w:color="auto" w:fill="auto"/>
        <w:spacing w:before="0" w:after="0" w:line="276" w:lineRule="auto"/>
        <w:ind w:left="100" w:right="100" w:firstLine="740"/>
        <w:jc w:val="both"/>
        <w:rPr>
          <w:sz w:val="28"/>
          <w:szCs w:val="28"/>
        </w:rPr>
      </w:pPr>
      <w:r w:rsidRPr="000C0171">
        <w:rPr>
          <w:rStyle w:val="1"/>
          <w:sz w:val="28"/>
          <w:szCs w:val="28"/>
        </w:rPr>
        <w:t>в дошкольных образовательных организациях в случае превышения показателей отсутствия обучающихся выше порогового уровня (20%) вводить ограничительные мероприятия (карантин) с обеспечением заблаговременного предупреждения родителей (законных представителей) обучающихся о приостановлении образовательного процесса;</w:t>
      </w:r>
    </w:p>
    <w:p w:rsidR="00572BFF" w:rsidRPr="000C0171" w:rsidRDefault="00572BFF" w:rsidP="00572BFF">
      <w:pPr>
        <w:pStyle w:val="3"/>
        <w:shd w:val="clear" w:color="auto" w:fill="auto"/>
        <w:spacing w:before="0" w:after="0" w:line="276" w:lineRule="auto"/>
        <w:ind w:left="100" w:right="100" w:firstLine="740"/>
        <w:jc w:val="both"/>
        <w:rPr>
          <w:sz w:val="28"/>
          <w:szCs w:val="28"/>
        </w:rPr>
      </w:pPr>
      <w:proofErr w:type="gramStart"/>
      <w:r w:rsidRPr="000C0171">
        <w:rPr>
          <w:rStyle w:val="1"/>
          <w:sz w:val="28"/>
          <w:szCs w:val="28"/>
        </w:rPr>
        <w:t>в общеобразовательных организациях,</w:t>
      </w:r>
      <w:r>
        <w:rPr>
          <w:rStyle w:val="1"/>
          <w:rFonts w:eastAsia="Arial Narrow"/>
          <w:sz w:val="28"/>
          <w:szCs w:val="28"/>
        </w:rPr>
        <w:t xml:space="preserve"> </w:t>
      </w:r>
      <w:r w:rsidRPr="000C0171">
        <w:rPr>
          <w:rStyle w:val="1"/>
          <w:sz w:val="28"/>
          <w:szCs w:val="28"/>
        </w:rPr>
        <w:t>организациях</w:t>
      </w:r>
      <w:r w:rsidRPr="000C0171">
        <w:rPr>
          <w:rStyle w:val="1"/>
          <w:rFonts w:eastAsia="Arial Narrow"/>
          <w:sz w:val="28"/>
          <w:szCs w:val="28"/>
        </w:rPr>
        <w:t xml:space="preserve"> </w:t>
      </w:r>
      <w:r w:rsidRPr="000C0171">
        <w:rPr>
          <w:rStyle w:val="1"/>
          <w:sz w:val="28"/>
          <w:szCs w:val="28"/>
        </w:rPr>
        <w:t>дополнительного</w:t>
      </w:r>
      <w:r>
        <w:rPr>
          <w:rStyle w:val="1"/>
          <w:rFonts w:eastAsia="Arial Narrow"/>
          <w:sz w:val="28"/>
          <w:szCs w:val="28"/>
        </w:rPr>
        <w:t xml:space="preserve"> </w:t>
      </w:r>
      <w:r w:rsidRPr="000C0171">
        <w:rPr>
          <w:rStyle w:val="1"/>
          <w:sz w:val="28"/>
          <w:szCs w:val="28"/>
        </w:rPr>
        <w:t xml:space="preserve"> образования  рассмотреть возможность организации в кратчайшие сроки образовательного процесса с использованием различных образовательных технологий, позволяющих обеспечить взаимодействие обучающихся и </w:t>
      </w:r>
      <w:r w:rsidRPr="000C0171">
        <w:rPr>
          <w:rStyle w:val="1"/>
          <w:sz w:val="28"/>
          <w:szCs w:val="28"/>
        </w:rPr>
        <w:lastRenderedPageBreak/>
        <w:t>педагогических работников опосредованно (на расстоянии), в том числе с применением электронного обучения и дистанционных образовательных технологий, а в случае невозможности такой организации и в случае превышения показателей</w:t>
      </w:r>
      <w:r>
        <w:rPr>
          <w:rStyle w:val="1"/>
          <w:rFonts w:eastAsia="Arial Narrow"/>
          <w:sz w:val="28"/>
          <w:szCs w:val="28"/>
        </w:rPr>
        <w:t xml:space="preserve"> </w:t>
      </w:r>
      <w:r w:rsidRPr="000C0171">
        <w:rPr>
          <w:rStyle w:val="1"/>
          <w:sz w:val="28"/>
          <w:szCs w:val="28"/>
        </w:rPr>
        <w:t>отсутствия обучающихся выше порогового уровня (20%) - вводить ограничительные мероприятия</w:t>
      </w:r>
      <w:proofErr w:type="gramEnd"/>
      <w:r w:rsidRPr="000C0171">
        <w:rPr>
          <w:rStyle w:val="1"/>
          <w:sz w:val="28"/>
          <w:szCs w:val="28"/>
        </w:rPr>
        <w:t xml:space="preserve"> (</w:t>
      </w:r>
      <w:proofErr w:type="gramStart"/>
      <w:r w:rsidRPr="000C0171">
        <w:rPr>
          <w:rStyle w:val="1"/>
          <w:sz w:val="28"/>
          <w:szCs w:val="28"/>
        </w:rPr>
        <w:t>карантин) с обеспечением заблаговременного предупреждения обучающихся, их родителей (законных представителей) о приостановлении образовательного процесса; рассмотреть возможность предоставления каникул для обучающихся, в том числе путём перевода их на обучение по индивидуальному учебному плану;</w:t>
      </w:r>
      <w:proofErr w:type="gramEnd"/>
    </w:p>
    <w:p w:rsidR="00572BFF" w:rsidRPr="000C0171" w:rsidRDefault="00572BFF" w:rsidP="00572BFF">
      <w:pPr>
        <w:pStyle w:val="3"/>
        <w:shd w:val="clear" w:color="auto" w:fill="auto"/>
        <w:spacing w:before="0" w:after="0" w:line="276" w:lineRule="auto"/>
        <w:ind w:left="40" w:right="40" w:firstLine="720"/>
        <w:jc w:val="both"/>
        <w:rPr>
          <w:sz w:val="28"/>
          <w:szCs w:val="28"/>
        </w:rPr>
      </w:pPr>
      <w:proofErr w:type="gramStart"/>
      <w:r w:rsidRPr="000C0171">
        <w:rPr>
          <w:rStyle w:val="1"/>
          <w:sz w:val="28"/>
          <w:szCs w:val="28"/>
        </w:rPr>
        <w:t>в случае перехода на ведение образовательного процесса с использованием дистанционных образовательных технологий обеспечить: выполнение приказа Министерства просвещения Российской Федерации от 17 марта 2020 года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 (далее по тексту</w:t>
      </w:r>
      <w:proofErr w:type="gramEnd"/>
      <w:r w:rsidRPr="000C0171">
        <w:rPr>
          <w:rStyle w:val="1"/>
          <w:sz w:val="28"/>
          <w:szCs w:val="28"/>
        </w:rPr>
        <w:t xml:space="preserve"> - </w:t>
      </w:r>
      <w:proofErr w:type="gramStart"/>
      <w:r w:rsidRPr="000C0171">
        <w:rPr>
          <w:rStyle w:val="1"/>
          <w:sz w:val="28"/>
          <w:szCs w:val="28"/>
        </w:rPr>
        <w:t xml:space="preserve">приказ </w:t>
      </w:r>
      <w:proofErr w:type="spellStart"/>
      <w:r w:rsidRPr="000C0171">
        <w:rPr>
          <w:rStyle w:val="1"/>
          <w:sz w:val="28"/>
          <w:szCs w:val="28"/>
        </w:rPr>
        <w:t>Минпросвещения</w:t>
      </w:r>
      <w:proofErr w:type="spellEnd"/>
      <w:r w:rsidRPr="000C0171">
        <w:rPr>
          <w:rStyle w:val="1"/>
          <w:sz w:val="28"/>
          <w:szCs w:val="28"/>
        </w:rPr>
        <w:t>), представленных в письме Министерства просвещения Российской Федерации от 19 марта 2020 года № ГД-39/04 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(далее по тексту - методические рекомендации);</w:t>
      </w:r>
      <w:proofErr w:type="gramEnd"/>
      <w:r w:rsidRPr="000C0171">
        <w:rPr>
          <w:rStyle w:val="1"/>
          <w:sz w:val="28"/>
          <w:szCs w:val="28"/>
        </w:rPr>
        <w:t xml:space="preserve"> информирование работников, обучающихся и их родителей (законных представителей) о сроках и порядке перехода на реализацию образовательных программ с применением дистанционных образовательных технологий; оперативное отражение соответствующей информации на официальном сайте образовательной организации; разработку и утверждение локальных актов об организации дистанционного обучения; ежеднев</w:t>
      </w:r>
      <w:r>
        <w:rPr>
          <w:rStyle w:val="1"/>
          <w:rFonts w:eastAsia="Arial Narrow"/>
          <w:sz w:val="28"/>
          <w:szCs w:val="28"/>
        </w:rPr>
        <w:t>н</w:t>
      </w:r>
      <w:r w:rsidRPr="000C0171">
        <w:rPr>
          <w:rStyle w:val="1"/>
          <w:sz w:val="28"/>
          <w:szCs w:val="28"/>
        </w:rPr>
        <w:t>ый мониторинг хода образовательного процесса с применением дистанционных образовательных технологий; функционирование телефона «горячей линии» по вопросам ведения образовательного процесса с применением дистанционных образовательных технологий;</w:t>
      </w:r>
    </w:p>
    <w:p w:rsidR="00572BFF" w:rsidRPr="000C0171" w:rsidRDefault="00572BFF" w:rsidP="00572BFF">
      <w:pPr>
        <w:pStyle w:val="3"/>
        <w:shd w:val="clear" w:color="auto" w:fill="auto"/>
        <w:spacing w:before="0" w:after="0" w:line="276" w:lineRule="auto"/>
        <w:ind w:left="40" w:right="40" w:firstLine="720"/>
        <w:jc w:val="both"/>
        <w:rPr>
          <w:sz w:val="28"/>
          <w:szCs w:val="28"/>
        </w:rPr>
      </w:pPr>
      <w:r w:rsidRPr="000C0171">
        <w:rPr>
          <w:rStyle w:val="1"/>
          <w:sz w:val="28"/>
          <w:szCs w:val="28"/>
        </w:rPr>
        <w:t>запретить доступ посторонних лиц на территорию образовательных организаций;</w:t>
      </w:r>
    </w:p>
    <w:p w:rsidR="00572BFF" w:rsidRPr="000C0171" w:rsidRDefault="00572BFF" w:rsidP="00572BFF">
      <w:pPr>
        <w:pStyle w:val="3"/>
        <w:shd w:val="clear" w:color="auto" w:fill="auto"/>
        <w:spacing w:before="0" w:after="0" w:line="276" w:lineRule="auto"/>
        <w:ind w:left="40" w:right="40" w:firstLine="720"/>
        <w:jc w:val="both"/>
        <w:rPr>
          <w:sz w:val="28"/>
          <w:szCs w:val="28"/>
        </w:rPr>
      </w:pPr>
      <w:r w:rsidRPr="000C0171">
        <w:rPr>
          <w:rStyle w:val="1"/>
          <w:sz w:val="28"/>
          <w:szCs w:val="28"/>
        </w:rPr>
        <w:t>ежедневно информировать Министерство образования и науки Республики Северная Осетия-Алания о проделанной работе по соблюдению</w:t>
      </w:r>
      <w:r>
        <w:rPr>
          <w:rStyle w:val="1"/>
          <w:rFonts w:eastAsia="Arial Narrow"/>
          <w:sz w:val="28"/>
          <w:szCs w:val="28"/>
        </w:rPr>
        <w:t xml:space="preserve"> </w:t>
      </w:r>
      <w:r w:rsidRPr="000C0171">
        <w:rPr>
          <w:rStyle w:val="1"/>
          <w:sz w:val="28"/>
          <w:szCs w:val="28"/>
        </w:rPr>
        <w:lastRenderedPageBreak/>
        <w:t xml:space="preserve">режима повышенной готовности и ситуации в образовательной организации, направляя письменную информацию на официальный электронный адрес с пометкой «Оперативный отчёт на </w:t>
      </w:r>
      <w:proofErr w:type="spellStart"/>
      <w:r w:rsidRPr="000C0171">
        <w:rPr>
          <w:rStyle w:val="1"/>
          <w:sz w:val="28"/>
          <w:szCs w:val="28"/>
        </w:rPr>
        <w:t>дд.мм</w:t>
      </w:r>
      <w:proofErr w:type="gramStart"/>
      <w:r w:rsidRPr="000C0171">
        <w:rPr>
          <w:rStyle w:val="1"/>
          <w:sz w:val="28"/>
          <w:szCs w:val="28"/>
        </w:rPr>
        <w:t>.г</w:t>
      </w:r>
      <w:proofErr w:type="gramEnd"/>
      <w:r w:rsidRPr="000C0171">
        <w:rPr>
          <w:rStyle w:val="1"/>
          <w:sz w:val="28"/>
          <w:szCs w:val="28"/>
        </w:rPr>
        <w:t>г</w:t>
      </w:r>
      <w:proofErr w:type="spellEnd"/>
      <w:r w:rsidRPr="000C0171">
        <w:rPr>
          <w:rStyle w:val="1"/>
          <w:sz w:val="28"/>
          <w:szCs w:val="28"/>
        </w:rPr>
        <w:t>» (с указанием конкретной даты).</w:t>
      </w:r>
    </w:p>
    <w:p w:rsidR="00572BFF" w:rsidRPr="00572BFF" w:rsidRDefault="00572BFF" w:rsidP="00572BFF">
      <w:pPr>
        <w:numPr>
          <w:ilvl w:val="0"/>
          <w:numId w:val="2"/>
        </w:numPr>
        <w:tabs>
          <w:tab w:val="left" w:pos="1174"/>
        </w:tabs>
        <w:spacing w:line="370" w:lineRule="exact"/>
        <w:ind w:left="60" w:righ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sz w:val="28"/>
          <w:szCs w:val="28"/>
        </w:rPr>
        <w:t xml:space="preserve">Назначить лицом, ответственным за сбор, обобщение оперативных отчётов и подготовку ежедневных докладов, </w:t>
      </w:r>
      <w:proofErr w:type="spellStart"/>
      <w:r w:rsidRPr="00572BFF">
        <w:rPr>
          <w:rFonts w:ascii="Times New Roman" w:hAnsi="Times New Roman" w:cs="Times New Roman"/>
          <w:sz w:val="28"/>
          <w:szCs w:val="28"/>
        </w:rPr>
        <w:t>Дедегкаеву</w:t>
      </w:r>
      <w:proofErr w:type="spellEnd"/>
      <w:r w:rsidRPr="00572BFF">
        <w:rPr>
          <w:rFonts w:ascii="Times New Roman" w:hAnsi="Times New Roman" w:cs="Times New Roman"/>
          <w:sz w:val="28"/>
          <w:szCs w:val="28"/>
        </w:rPr>
        <w:t xml:space="preserve"> Н.Р. главного специалиста Управления образования АМС </w:t>
      </w:r>
      <w:proofErr w:type="spellStart"/>
      <w:r w:rsidRPr="00572BFF">
        <w:rPr>
          <w:rFonts w:ascii="Times New Roman" w:hAnsi="Times New Roman" w:cs="Times New Roman"/>
          <w:sz w:val="28"/>
          <w:szCs w:val="28"/>
        </w:rPr>
        <w:t>Ирафского</w:t>
      </w:r>
      <w:proofErr w:type="spellEnd"/>
      <w:r w:rsidRPr="00572BF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72BFF" w:rsidRPr="00572BFF" w:rsidRDefault="00572BFF" w:rsidP="00572BFF">
      <w:pPr>
        <w:numPr>
          <w:ilvl w:val="0"/>
          <w:numId w:val="2"/>
        </w:numPr>
        <w:tabs>
          <w:tab w:val="left" w:pos="1188"/>
        </w:tabs>
        <w:spacing w:line="370" w:lineRule="exact"/>
        <w:ind w:left="60" w:righ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sz w:val="28"/>
          <w:szCs w:val="28"/>
        </w:rPr>
        <w:t xml:space="preserve">Заместителям Начальника </w:t>
      </w:r>
      <w:proofErr w:type="spellStart"/>
      <w:r w:rsidRPr="00572BFF">
        <w:rPr>
          <w:rFonts w:ascii="Times New Roman" w:hAnsi="Times New Roman" w:cs="Times New Roman"/>
          <w:sz w:val="28"/>
          <w:szCs w:val="28"/>
        </w:rPr>
        <w:t>Баликоевой</w:t>
      </w:r>
      <w:proofErr w:type="spellEnd"/>
      <w:r w:rsidRPr="00572BFF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Pr="00572BFF">
        <w:rPr>
          <w:rFonts w:ascii="Times New Roman" w:hAnsi="Times New Roman" w:cs="Times New Roman"/>
          <w:sz w:val="28"/>
          <w:szCs w:val="28"/>
        </w:rPr>
        <w:t>Макоевой</w:t>
      </w:r>
      <w:proofErr w:type="spellEnd"/>
      <w:r w:rsidRPr="00572BFF">
        <w:rPr>
          <w:rFonts w:ascii="Times New Roman" w:hAnsi="Times New Roman" w:cs="Times New Roman"/>
          <w:sz w:val="28"/>
          <w:szCs w:val="28"/>
        </w:rPr>
        <w:t xml:space="preserve"> Л.Б. руководителям структурных подразделений Управления образования Темировой С.М. и </w:t>
      </w:r>
      <w:proofErr w:type="spellStart"/>
      <w:r w:rsidRPr="00572BFF">
        <w:rPr>
          <w:rFonts w:ascii="Times New Roman" w:hAnsi="Times New Roman" w:cs="Times New Roman"/>
          <w:sz w:val="28"/>
          <w:szCs w:val="28"/>
        </w:rPr>
        <w:t>Царикаевой</w:t>
      </w:r>
      <w:proofErr w:type="spellEnd"/>
      <w:r w:rsidRPr="00572BFF">
        <w:rPr>
          <w:rFonts w:ascii="Times New Roman" w:hAnsi="Times New Roman" w:cs="Times New Roman"/>
          <w:sz w:val="28"/>
          <w:szCs w:val="28"/>
        </w:rPr>
        <w:t xml:space="preserve"> Ф.А:</w:t>
      </w:r>
    </w:p>
    <w:p w:rsidR="00572BFF" w:rsidRPr="00572BFF" w:rsidRDefault="00572BFF" w:rsidP="00572BFF">
      <w:pPr>
        <w:ind w:left="60" w:right="360" w:firstLine="720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sz w:val="28"/>
          <w:szCs w:val="28"/>
        </w:rPr>
        <w:t>оперативно корректировать сроки и форму проведения запланированных мероприятий в зависимости от санитарно- эпидемиологической обстановки и требований настоящего приказа;</w:t>
      </w:r>
    </w:p>
    <w:p w:rsidR="00572BFF" w:rsidRPr="00572BFF" w:rsidRDefault="00572BFF" w:rsidP="00572BFF">
      <w:pPr>
        <w:ind w:left="60" w:right="360" w:firstLine="720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sz w:val="28"/>
          <w:szCs w:val="28"/>
        </w:rPr>
        <w:t>не допускать на рабочее место и (или) территорию организации лиц с проявлениями острых респираторных вирусных инфекций, лиц, в отношении которых приняты меры по изоляции;</w:t>
      </w:r>
    </w:p>
    <w:p w:rsidR="00572BFF" w:rsidRPr="00572BFF" w:rsidRDefault="00572BFF" w:rsidP="00572BFF">
      <w:pPr>
        <w:ind w:left="60" w:right="360" w:firstLine="720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sz w:val="28"/>
          <w:szCs w:val="28"/>
        </w:rPr>
        <w:t>обеспечить оперативное предоставление курируемыми организациями необходимых документов и сведений;</w:t>
      </w:r>
    </w:p>
    <w:p w:rsidR="00572BFF" w:rsidRPr="00572BFF" w:rsidRDefault="00572BFF" w:rsidP="00572BFF">
      <w:pPr>
        <w:ind w:left="60" w:right="360" w:firstLine="720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sz w:val="28"/>
          <w:szCs w:val="28"/>
        </w:rPr>
        <w:t>незамедлительно довести Приказ до сведения подведомственных организаций,</w:t>
      </w:r>
    </w:p>
    <w:p w:rsidR="00572BFF" w:rsidRPr="00572BFF" w:rsidRDefault="00572BFF" w:rsidP="00572BFF">
      <w:pPr>
        <w:numPr>
          <w:ilvl w:val="0"/>
          <w:numId w:val="2"/>
        </w:numPr>
        <w:tabs>
          <w:tab w:val="left" w:pos="1476"/>
        </w:tabs>
        <w:spacing w:line="276" w:lineRule="auto"/>
        <w:ind w:left="780" w:right="360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BFF">
        <w:rPr>
          <w:rFonts w:ascii="Times New Roman" w:hAnsi="Times New Roman" w:cs="Times New Roman"/>
          <w:sz w:val="28"/>
          <w:szCs w:val="28"/>
        </w:rPr>
        <w:t xml:space="preserve">Управлении образования АМС </w:t>
      </w:r>
      <w:proofErr w:type="spellStart"/>
      <w:r w:rsidRPr="00572BFF">
        <w:rPr>
          <w:rFonts w:ascii="Times New Roman" w:hAnsi="Times New Roman" w:cs="Times New Roman"/>
          <w:sz w:val="28"/>
          <w:szCs w:val="28"/>
        </w:rPr>
        <w:t>Ирафского</w:t>
      </w:r>
      <w:proofErr w:type="spellEnd"/>
      <w:r w:rsidRPr="00572BFF">
        <w:rPr>
          <w:rFonts w:ascii="Times New Roman" w:hAnsi="Times New Roman" w:cs="Times New Roman"/>
          <w:sz w:val="28"/>
          <w:szCs w:val="28"/>
        </w:rPr>
        <w:t xml:space="preserve"> района: обеспечить проведение регулярных дезинфекционных обработок</w:t>
      </w:r>
    </w:p>
    <w:p w:rsidR="00572BFF" w:rsidRPr="00572BFF" w:rsidRDefault="00572BFF" w:rsidP="00572BFF">
      <w:pPr>
        <w:spacing w:line="276" w:lineRule="auto"/>
        <w:ind w:left="60" w:right="360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sz w:val="28"/>
          <w:szCs w:val="28"/>
        </w:rPr>
        <w:t>поверхностей, увеличить количество обработок перил, дверных ручек, обеспечить постоянное наличие в туалетных комнатах моющих средств (</w:t>
      </w:r>
      <w:proofErr w:type="gramStart"/>
      <w:r w:rsidRPr="00572BFF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72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BFF">
        <w:rPr>
          <w:rFonts w:ascii="Times New Roman" w:hAnsi="Times New Roman" w:cs="Times New Roman"/>
          <w:sz w:val="28"/>
          <w:szCs w:val="28"/>
        </w:rPr>
        <w:t>Гулуев</w:t>
      </w:r>
      <w:proofErr w:type="spellEnd"/>
      <w:r w:rsidRPr="00572BFF">
        <w:rPr>
          <w:rFonts w:ascii="Times New Roman" w:hAnsi="Times New Roman" w:cs="Times New Roman"/>
          <w:sz w:val="28"/>
          <w:szCs w:val="28"/>
        </w:rPr>
        <w:t xml:space="preserve"> Р.К.);</w:t>
      </w:r>
    </w:p>
    <w:p w:rsidR="00572BFF" w:rsidRPr="00572BFF" w:rsidRDefault="00572BFF" w:rsidP="00572BFF">
      <w:pPr>
        <w:spacing w:line="276" w:lineRule="auto"/>
        <w:ind w:left="60" w:right="36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72BFF">
        <w:rPr>
          <w:rFonts w:ascii="Times New Roman" w:hAnsi="Times New Roman" w:cs="Times New Roman"/>
          <w:sz w:val="28"/>
          <w:szCs w:val="28"/>
        </w:rPr>
        <w:t xml:space="preserve">обеспечить размещение на официальном сайте и стендах номера телефона «горячей линии» (8 (800) 301-20-68) и подготовленных Управлением Федеральной службы по надзору в сфере защиты прав потребителей и благополучия человека по Республике Северная Осетия- Алания информационных материалов о </w:t>
      </w:r>
      <w:proofErr w:type="spellStart"/>
      <w:r w:rsidRPr="00572BF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72BFF">
        <w:rPr>
          <w:rFonts w:ascii="Times New Roman" w:hAnsi="Times New Roman" w:cs="Times New Roman"/>
          <w:sz w:val="28"/>
          <w:szCs w:val="28"/>
        </w:rPr>
        <w:t xml:space="preserve"> инфекции, об основных принципах карантина в домашних условиях, рекомендации по профилактике </w:t>
      </w:r>
      <w:proofErr w:type="spellStart"/>
      <w:r w:rsidRPr="00572BF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72BFF">
        <w:rPr>
          <w:rFonts w:ascii="Times New Roman" w:hAnsi="Times New Roman" w:cs="Times New Roman"/>
          <w:sz w:val="28"/>
          <w:szCs w:val="28"/>
        </w:rPr>
        <w:t xml:space="preserve"> инфекции (ответственный </w:t>
      </w:r>
      <w:proofErr w:type="spellStart"/>
      <w:r w:rsidRPr="00572BFF">
        <w:rPr>
          <w:rFonts w:ascii="Times New Roman" w:hAnsi="Times New Roman" w:cs="Times New Roman"/>
          <w:sz w:val="28"/>
          <w:szCs w:val="28"/>
        </w:rPr>
        <w:t>Баликоева</w:t>
      </w:r>
      <w:proofErr w:type="spellEnd"/>
      <w:r w:rsidRPr="00572BFF">
        <w:rPr>
          <w:rFonts w:ascii="Times New Roman" w:hAnsi="Times New Roman" w:cs="Times New Roman"/>
          <w:sz w:val="28"/>
          <w:szCs w:val="28"/>
        </w:rPr>
        <w:t xml:space="preserve"> А.С..);</w:t>
      </w:r>
      <w:proofErr w:type="gramEnd"/>
    </w:p>
    <w:p w:rsidR="00572BFF" w:rsidRPr="00572BFF" w:rsidRDefault="00572BFF" w:rsidP="00572BFF">
      <w:pPr>
        <w:spacing w:line="276" w:lineRule="auto"/>
        <w:ind w:left="60" w:right="360" w:firstLine="720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приказа на официальном сайте Управления образования администрации местного самоуправления </w:t>
      </w:r>
      <w:proofErr w:type="spellStart"/>
      <w:r w:rsidRPr="00572BFF">
        <w:rPr>
          <w:rFonts w:ascii="Times New Roman" w:hAnsi="Times New Roman" w:cs="Times New Roman"/>
          <w:sz w:val="28"/>
          <w:szCs w:val="28"/>
        </w:rPr>
        <w:t>Ирафского</w:t>
      </w:r>
      <w:proofErr w:type="spellEnd"/>
      <w:r w:rsidRPr="00572BFF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gramStart"/>
      <w:r w:rsidRPr="00572BFF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72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BFF">
        <w:rPr>
          <w:rFonts w:ascii="Times New Roman" w:hAnsi="Times New Roman" w:cs="Times New Roman"/>
          <w:sz w:val="28"/>
          <w:szCs w:val="28"/>
        </w:rPr>
        <w:t>Кесаев</w:t>
      </w:r>
      <w:proofErr w:type="spellEnd"/>
      <w:r w:rsidRPr="00572BFF">
        <w:rPr>
          <w:rFonts w:ascii="Times New Roman" w:hAnsi="Times New Roman" w:cs="Times New Roman"/>
          <w:sz w:val="28"/>
          <w:szCs w:val="28"/>
        </w:rPr>
        <w:t xml:space="preserve"> Г.В.).</w:t>
      </w:r>
    </w:p>
    <w:p w:rsidR="00572BFF" w:rsidRPr="00572BFF" w:rsidRDefault="00572BFF" w:rsidP="00572BFF">
      <w:pPr>
        <w:spacing w:after="669" w:line="276" w:lineRule="auto"/>
        <w:ind w:left="60" w:firstLine="720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2pt;margin-top:82.15pt;width:147.1pt;height:51.15pt;z-index:-251656192;mso-wrap-distance-left:5pt;mso-wrap-distance-right:5pt;mso-position-horizontal-relative:margin" filled="f" stroked="f">
            <v:textbox style="mso-fit-shape-to-text:t" inset="0,0,0,0">
              <w:txbxContent>
                <w:p w:rsidR="00572BFF" w:rsidRDefault="00572BFF" w:rsidP="00572BFF">
                  <w:pPr>
                    <w:pStyle w:val="a5"/>
                    <w:shd w:val="clear" w:color="auto" w:fill="auto"/>
                  </w:pPr>
                  <w:r>
                    <w:rPr>
                      <w:spacing w:val="0"/>
                    </w:rPr>
                    <w:t xml:space="preserve">И.о. начальника </w:t>
                  </w:r>
                  <w:proofErr w:type="spellStart"/>
                  <w:r>
                    <w:rPr>
                      <w:spacing w:val="0"/>
                    </w:rPr>
                    <w:t>Управле</w:t>
                  </w:r>
                  <w:proofErr w:type="spellEnd"/>
                  <w:r>
                    <w:rPr>
                      <w:spacing w:val="0"/>
                    </w:rPr>
                    <w:t xml:space="preserve"> образования </w:t>
                  </w:r>
                  <w:proofErr w:type="spellStart"/>
                  <w:r>
                    <w:rPr>
                      <w:spacing w:val="0"/>
                    </w:rPr>
                    <w:t>администра</w:t>
                  </w:r>
                  <w:proofErr w:type="spellEnd"/>
                  <w:r>
                    <w:rPr>
                      <w:spacing w:val="0"/>
                    </w:rPr>
                    <w:t xml:space="preserve"> самоуправления </w:t>
                  </w:r>
                  <w:proofErr w:type="spellStart"/>
                  <w:r>
                    <w:rPr>
                      <w:spacing w:val="0"/>
                    </w:rPr>
                    <w:t>ИрафсК</w:t>
                  </w:r>
                  <w:proofErr w:type="spellEnd"/>
                </w:p>
              </w:txbxContent>
            </v:textbox>
            <w10:wrap type="square" anchorx="margin"/>
          </v:shape>
        </w:pict>
      </w:r>
      <w:r w:rsidRPr="00572BF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1883410</wp:posOffset>
            </wp:positionH>
            <wp:positionV relativeFrom="paragraph">
              <wp:posOffset>844550</wp:posOffset>
            </wp:positionV>
            <wp:extent cx="2218690" cy="1017905"/>
            <wp:effectExtent l="19050" t="0" r="0" b="0"/>
            <wp:wrapTight wrapText="bothSides">
              <wp:wrapPolygon edited="0">
                <wp:start x="-185" y="0"/>
                <wp:lineTo x="-185" y="21021"/>
                <wp:lineTo x="21513" y="21021"/>
                <wp:lineTo x="21513" y="0"/>
                <wp:lineTo x="-185" y="0"/>
              </wp:wrapPolygon>
            </wp:wrapTight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2BFF">
        <w:rPr>
          <w:rFonts w:ascii="Times New Roman" w:hAnsi="Times New Roman" w:cs="Times New Roman"/>
          <w:sz w:val="28"/>
          <w:szCs w:val="28"/>
        </w:rPr>
        <w:t>6. Контроль исполнения настоящего приказа оставляю за собой.</w:t>
      </w:r>
    </w:p>
    <w:p w:rsidR="00572BFF" w:rsidRPr="00572BFF" w:rsidRDefault="00572BFF" w:rsidP="00572BFF">
      <w:pPr>
        <w:rPr>
          <w:rFonts w:ascii="Times New Roman" w:hAnsi="Times New Roman" w:cs="Times New Roman"/>
          <w:sz w:val="28"/>
          <w:szCs w:val="28"/>
        </w:rPr>
      </w:pPr>
    </w:p>
    <w:p w:rsidR="00572BFF" w:rsidRPr="00572BFF" w:rsidRDefault="00572BFF" w:rsidP="00572BFF">
      <w:pPr>
        <w:rPr>
          <w:rFonts w:ascii="Times New Roman" w:hAnsi="Times New Roman" w:cs="Times New Roman"/>
          <w:sz w:val="28"/>
          <w:szCs w:val="28"/>
        </w:rPr>
      </w:pPr>
    </w:p>
    <w:p w:rsidR="00572BFF" w:rsidRPr="00572BFF" w:rsidRDefault="00572BFF" w:rsidP="00572BFF">
      <w:pPr>
        <w:rPr>
          <w:rFonts w:ascii="Times New Roman" w:hAnsi="Times New Roman" w:cs="Times New Roman"/>
          <w:sz w:val="28"/>
          <w:szCs w:val="28"/>
        </w:rPr>
      </w:pPr>
    </w:p>
    <w:p w:rsidR="00572BFF" w:rsidRPr="00572BFF" w:rsidRDefault="00572BFF" w:rsidP="00572BFF">
      <w:pPr>
        <w:spacing w:line="260" w:lineRule="exact"/>
        <w:ind w:left="60"/>
        <w:rPr>
          <w:rFonts w:ascii="Times New Roman" w:hAnsi="Times New Roman" w:cs="Times New Roman"/>
          <w:sz w:val="28"/>
          <w:szCs w:val="28"/>
        </w:rPr>
      </w:pPr>
      <w:proofErr w:type="spellStart"/>
      <w:r w:rsidRPr="00572BFF">
        <w:rPr>
          <w:rFonts w:ascii="Times New Roman" w:hAnsi="Times New Roman" w:cs="Times New Roman"/>
          <w:sz w:val="28"/>
          <w:szCs w:val="28"/>
        </w:rPr>
        <w:t>С.М.Медоева</w:t>
      </w:r>
      <w:proofErr w:type="spellEnd"/>
    </w:p>
    <w:p w:rsidR="00572BFF" w:rsidRPr="00572BFF" w:rsidRDefault="00572BFF" w:rsidP="00572BF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2EAD" w:rsidRDefault="00972EAD"/>
    <w:sectPr w:rsidR="00972EAD" w:rsidSect="00572BF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75B3"/>
    <w:multiLevelType w:val="multilevel"/>
    <w:tmpl w:val="28CEDD5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C115DF"/>
    <w:multiLevelType w:val="multilevel"/>
    <w:tmpl w:val="3D2E6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BFF"/>
    <w:rsid w:val="002C3462"/>
    <w:rsid w:val="00572BFF"/>
    <w:rsid w:val="008F5077"/>
    <w:rsid w:val="0097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2B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2BFF"/>
    <w:rPr>
      <w:color w:val="0066CC"/>
      <w:u w:val="single"/>
    </w:rPr>
  </w:style>
  <w:style w:type="character" w:customStyle="1" w:styleId="2">
    <w:name w:val="Основной текст (2)"/>
    <w:basedOn w:val="a0"/>
    <w:rsid w:val="00572B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3"/>
    <w:rsid w:val="00572B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572BFF"/>
    <w:rPr>
      <w:color w:val="000000"/>
      <w:spacing w:val="0"/>
      <w:w w:val="100"/>
      <w:position w:val="0"/>
      <w:lang w:val="ru-RU"/>
    </w:rPr>
  </w:style>
  <w:style w:type="character" w:customStyle="1" w:styleId="3pt">
    <w:name w:val="Основной текст + Интервал 3 pt"/>
    <w:basedOn w:val="a4"/>
    <w:rsid w:val="00572BFF"/>
    <w:rPr>
      <w:color w:val="000000"/>
      <w:spacing w:val="60"/>
      <w:w w:val="100"/>
      <w:position w:val="0"/>
      <w:lang w:val="ru-RU"/>
    </w:rPr>
  </w:style>
  <w:style w:type="paragraph" w:customStyle="1" w:styleId="3">
    <w:name w:val="Основной текст3"/>
    <w:basedOn w:val="a"/>
    <w:link w:val="a4"/>
    <w:rsid w:val="00572BFF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Без интервала1"/>
    <w:rsid w:val="00572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Подпись к картинке Exact"/>
    <w:basedOn w:val="a0"/>
    <w:link w:val="a5"/>
    <w:rsid w:val="00572BFF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572BFF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color w:val="auto"/>
      <w:spacing w:val="5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15.rospotrebnadzor.ru/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2020-03-24T09:28:00Z</dcterms:created>
  <dcterms:modified xsi:type="dcterms:W3CDTF">2020-03-24T09:41:00Z</dcterms:modified>
</cp:coreProperties>
</file>