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4E9" w:rsidRDefault="003B46E6" w:rsidP="003B46E6">
      <w:pPr>
        <w:jc w:val="center"/>
        <w:rPr>
          <w:rFonts w:ascii="Times New Roman" w:hAnsi="Times New Roman" w:cs="Times New Roman"/>
          <w:sz w:val="28"/>
          <w:szCs w:val="28"/>
        </w:rPr>
      </w:pPr>
      <w:r w:rsidRPr="00A00407">
        <w:rPr>
          <w:rFonts w:ascii="Times New Roman" w:hAnsi="Times New Roman" w:cs="Times New Roman"/>
          <w:sz w:val="28"/>
          <w:szCs w:val="28"/>
        </w:rPr>
        <w:t xml:space="preserve">Методическая разработка урока истории для 10 класса по теме: </w:t>
      </w:r>
    </w:p>
    <w:p w:rsidR="003B46E6" w:rsidRPr="00A00407" w:rsidRDefault="003B46E6" w:rsidP="003B46E6">
      <w:pPr>
        <w:jc w:val="center"/>
        <w:rPr>
          <w:rFonts w:ascii="Times New Roman" w:hAnsi="Times New Roman" w:cs="Times New Roman"/>
          <w:sz w:val="28"/>
          <w:szCs w:val="28"/>
        </w:rPr>
      </w:pPr>
      <w:r w:rsidRPr="00A00407">
        <w:rPr>
          <w:rFonts w:ascii="Times New Roman" w:hAnsi="Times New Roman" w:cs="Times New Roman"/>
          <w:sz w:val="28"/>
          <w:szCs w:val="28"/>
        </w:rPr>
        <w:t>«Советское общество»</w:t>
      </w:r>
    </w:p>
    <w:p w:rsidR="003B46E6" w:rsidRPr="004F6B05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407">
        <w:rPr>
          <w:rFonts w:ascii="Times New Roman" w:hAnsi="Times New Roman" w:cs="Times New Roman"/>
          <w:sz w:val="28"/>
          <w:szCs w:val="28"/>
        </w:rPr>
        <w:t>Предметные результаты: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7488">
        <w:rPr>
          <w:rFonts w:ascii="Times New Roman" w:hAnsi="Times New Roman" w:cs="Times New Roman"/>
          <w:sz w:val="28"/>
          <w:szCs w:val="28"/>
        </w:rPr>
        <w:t>создание у учащихся представления об исторической эпохе 20-30-х гг. XX века, расширение знаний о</w:t>
      </w:r>
      <w:r w:rsidR="009F1BF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87488">
        <w:rPr>
          <w:rFonts w:ascii="Times New Roman" w:hAnsi="Times New Roman" w:cs="Times New Roman"/>
          <w:sz w:val="28"/>
          <w:szCs w:val="28"/>
        </w:rPr>
        <w:t>социальной и духовной сфере данного периода, о влиянии эпохи на формирование характера советского человека. В ходе урока предстоит рассмотреть исторические реалии, культурные достижения и потери, изучить термины: урбанизация, паспортная система, номенклатура, ГТО.</w:t>
      </w:r>
    </w:p>
    <w:p w:rsidR="003B46E6" w:rsidRPr="004F6B05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407">
        <w:rPr>
          <w:rFonts w:ascii="Times New Roman" w:hAnsi="Times New Roman" w:cs="Times New Roman"/>
          <w:sz w:val="28"/>
          <w:szCs w:val="28"/>
        </w:rPr>
        <w:t>Метапредметные: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7488">
        <w:rPr>
          <w:rFonts w:ascii="Times New Roman" w:hAnsi="Times New Roman" w:cs="Times New Roman"/>
          <w:sz w:val="28"/>
          <w:szCs w:val="28"/>
        </w:rPr>
        <w:t>развитие у учащихся критического мышления в оценке противоречивых явлений советской действительности в 1920-30-е гг.; развитие умений и навыков самостоятельной работы с учебным материалом, с историческими источниками. Делать выводы на основе работы с таблицей, групповой работы, выдвижения гипотезы при формулировании проблемы урока, развития образной и научной речи.</w:t>
      </w:r>
    </w:p>
    <w:p w:rsidR="003B46E6" w:rsidRPr="00387488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07">
        <w:rPr>
          <w:rFonts w:ascii="Times New Roman" w:hAnsi="Times New Roman" w:cs="Times New Roman"/>
          <w:sz w:val="28"/>
          <w:szCs w:val="28"/>
        </w:rPr>
        <w:t>Личностные результаты: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7488">
        <w:rPr>
          <w:rFonts w:ascii="Times New Roman" w:hAnsi="Times New Roman" w:cs="Times New Roman"/>
          <w:sz w:val="28"/>
          <w:szCs w:val="28"/>
        </w:rPr>
        <w:t>воспитывать уважение к истории и культуре страны, оценивать изменения в социальной сфере и духовной жизни страны с точки зрения ценностей гуманизма. Способствовать воспитанию чувства сопричастности и толерантности к сложным и неоднозначным периодам отечественной истории, формированию гражданской позиции, созданию условий для развития чувства патриотизма и любви к Родине.</w:t>
      </w:r>
    </w:p>
    <w:p w:rsidR="003B46E6" w:rsidRPr="00295DA1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07">
        <w:rPr>
          <w:rFonts w:ascii="Times New Roman" w:hAnsi="Times New Roman" w:cs="Times New Roman"/>
          <w:sz w:val="28"/>
          <w:szCs w:val="28"/>
        </w:rPr>
        <w:t>Тип урока.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5DA1">
        <w:rPr>
          <w:rFonts w:ascii="Times New Roman" w:hAnsi="Times New Roman" w:cs="Times New Roman"/>
          <w:sz w:val="28"/>
          <w:szCs w:val="28"/>
        </w:rPr>
        <w:t>Изучение нового материала.</w:t>
      </w:r>
    </w:p>
    <w:p w:rsidR="003B46E6" w:rsidRPr="00295DA1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07">
        <w:rPr>
          <w:rFonts w:ascii="Times New Roman" w:hAnsi="Times New Roman" w:cs="Times New Roman"/>
          <w:sz w:val="28"/>
          <w:szCs w:val="28"/>
        </w:rPr>
        <w:t>Оборудование.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DA1">
        <w:rPr>
          <w:rFonts w:ascii="Times New Roman" w:hAnsi="Times New Roman" w:cs="Times New Roman"/>
          <w:sz w:val="28"/>
          <w:szCs w:val="28"/>
        </w:rPr>
        <w:t xml:space="preserve">Лента времени, презентация, компьютер, проектор, </w:t>
      </w:r>
      <w:r>
        <w:rPr>
          <w:rFonts w:ascii="Times New Roman" w:hAnsi="Times New Roman" w:cs="Times New Roman"/>
          <w:sz w:val="28"/>
          <w:szCs w:val="28"/>
        </w:rPr>
        <w:t xml:space="preserve">рабочие листы, </w:t>
      </w:r>
      <w:r w:rsidRPr="00295DA1">
        <w:rPr>
          <w:rFonts w:ascii="Times New Roman" w:hAnsi="Times New Roman" w:cs="Times New Roman"/>
          <w:sz w:val="28"/>
          <w:szCs w:val="28"/>
        </w:rPr>
        <w:t>учебник: История России: начало XX - начало XXI века. 10 класс. Волобуев О.В., Карпачев С.П., Романов П.Н. М.: Дрофа, 2016 – 367, [1] с.: ил., карт.</w:t>
      </w:r>
    </w:p>
    <w:p w:rsidR="003B46E6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урока.</w:t>
      </w:r>
    </w:p>
    <w:p w:rsidR="003B46E6" w:rsidRPr="004F6B05" w:rsidRDefault="003B46E6" w:rsidP="003B46E6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407">
        <w:rPr>
          <w:rFonts w:ascii="Times New Roman" w:hAnsi="Times New Roman" w:cs="Times New Roman"/>
          <w:sz w:val="28"/>
          <w:szCs w:val="28"/>
        </w:rPr>
        <w:t>Организационный блок.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7CA6">
        <w:rPr>
          <w:rFonts w:ascii="Times New Roman" w:hAnsi="Times New Roman" w:cs="Times New Roman"/>
          <w:sz w:val="28"/>
          <w:szCs w:val="28"/>
        </w:rPr>
        <w:t>Приветствие учителя и учеников. Проверка готовности к уроку. Учитель отмечает отсутствующих на уроке.</w:t>
      </w:r>
    </w:p>
    <w:p w:rsidR="003B46E6" w:rsidRDefault="003B46E6" w:rsidP="003B46E6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407">
        <w:rPr>
          <w:rFonts w:ascii="Times New Roman" w:hAnsi="Times New Roman" w:cs="Times New Roman"/>
          <w:sz w:val="28"/>
          <w:szCs w:val="28"/>
        </w:rPr>
        <w:t>Мотивационно-целевой блок: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2953">
        <w:rPr>
          <w:rFonts w:ascii="Times New Roman" w:hAnsi="Times New Roman" w:cs="Times New Roman"/>
          <w:sz w:val="28"/>
          <w:szCs w:val="28"/>
        </w:rPr>
        <w:t xml:space="preserve">на слайдах презентации появляются термины: урбанизация, паспортная система, номенклатура, ГТО, Осовиахим, </w:t>
      </w:r>
      <w:r w:rsidRPr="00FB2953">
        <w:rPr>
          <w:rFonts w:ascii="Times New Roman" w:hAnsi="Times New Roman" w:cs="Times New Roman"/>
          <w:sz w:val="28"/>
          <w:szCs w:val="28"/>
        </w:rPr>
        <w:lastRenderedPageBreak/>
        <w:t>обновленчество; появляются портреты А.Г. Стаханова, П.Н. Ангелиной, В.П. Чкалова, Е.М. Ярославского; появляются плакаты, знаки и ордена отличия, фотографии разрушенных храмов, церквей.</w:t>
      </w:r>
    </w:p>
    <w:p w:rsidR="003B46E6" w:rsidRDefault="003B46E6" w:rsidP="003B46E6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407">
        <w:rPr>
          <w:rFonts w:ascii="Times New Roman" w:hAnsi="Times New Roman" w:cs="Times New Roman"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50CE">
        <w:rPr>
          <w:rFonts w:ascii="Times New Roman" w:hAnsi="Times New Roman" w:cs="Times New Roman"/>
          <w:sz w:val="28"/>
          <w:szCs w:val="28"/>
        </w:rPr>
        <w:t>ребята, вы просмотрели слайды презентации. Что, на ваш взгляд, мы будет изучать сегодня? (</w:t>
      </w:r>
      <w:r>
        <w:rPr>
          <w:rFonts w:ascii="Times New Roman" w:hAnsi="Times New Roman" w:cs="Times New Roman"/>
          <w:sz w:val="28"/>
          <w:szCs w:val="28"/>
        </w:rPr>
        <w:t xml:space="preserve">примерные ответы учащихся: </w:t>
      </w:r>
      <w:r w:rsidRPr="00CD50CE">
        <w:rPr>
          <w:rFonts w:ascii="Times New Roman" w:hAnsi="Times New Roman" w:cs="Times New Roman"/>
          <w:i/>
          <w:sz w:val="28"/>
          <w:szCs w:val="28"/>
        </w:rPr>
        <w:t>жизнь советских граждан, советское общество, положение советского человека в этот период)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B46E6" w:rsidRDefault="003B46E6" w:rsidP="003B46E6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00407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50CE">
        <w:rPr>
          <w:rFonts w:ascii="Times New Roman" w:hAnsi="Times New Roman" w:cs="Times New Roman"/>
          <w:sz w:val="28"/>
          <w:szCs w:val="28"/>
        </w:rPr>
        <w:t>все верно, ребята. А теперь давайте мы с вами посмотрим ленту времени на стр. 117 учебника. Какие даты изображены на не</w:t>
      </w:r>
      <w:r>
        <w:rPr>
          <w:rFonts w:ascii="Times New Roman" w:hAnsi="Times New Roman" w:cs="Times New Roman"/>
          <w:sz w:val="28"/>
          <w:szCs w:val="28"/>
        </w:rPr>
        <w:t xml:space="preserve">й? Назовите ваши предположения. </w:t>
      </w:r>
      <w:r w:rsidRPr="00CD50CE">
        <w:rPr>
          <w:rFonts w:ascii="Times New Roman" w:hAnsi="Times New Roman" w:cs="Times New Roman"/>
          <w:sz w:val="28"/>
          <w:szCs w:val="28"/>
        </w:rPr>
        <w:t>(</w:t>
      </w:r>
      <w:r w:rsidRPr="00CD50CE">
        <w:rPr>
          <w:rFonts w:ascii="Times New Roman" w:hAnsi="Times New Roman" w:cs="Times New Roman"/>
          <w:i/>
          <w:sz w:val="28"/>
          <w:szCs w:val="28"/>
        </w:rPr>
        <w:t>Учащиеся рассматривают ленту времени, выдв</w:t>
      </w:r>
      <w:r>
        <w:rPr>
          <w:rFonts w:ascii="Times New Roman" w:hAnsi="Times New Roman" w:cs="Times New Roman"/>
          <w:i/>
          <w:sz w:val="28"/>
          <w:szCs w:val="28"/>
        </w:rPr>
        <w:t>игают свои гипотезы</w:t>
      </w:r>
      <w:r w:rsidRPr="00CD50CE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Вспомните, какую экономическую политику в этот период проводило советское государство? (примерные ответы учащихся: </w:t>
      </w:r>
      <w:r w:rsidRPr="003814B5">
        <w:rPr>
          <w:rFonts w:ascii="Times New Roman" w:hAnsi="Times New Roman" w:cs="Times New Roman"/>
          <w:i/>
          <w:sz w:val="28"/>
          <w:szCs w:val="28"/>
        </w:rPr>
        <w:t>коллективизация, индустриализация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B46E6" w:rsidRDefault="003B46E6" w:rsidP="003B46E6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5D5A45">
        <w:rPr>
          <w:rFonts w:ascii="Times New Roman" w:hAnsi="Times New Roman" w:cs="Times New Roman"/>
          <w:sz w:val="28"/>
          <w:szCs w:val="28"/>
        </w:rPr>
        <w:t>а теперь, давайте мы с вами попробуем сформулировать проблемный вопрос нашего урока (обучающиеся выводят проблему:</w:t>
      </w:r>
      <w:r w:rsidRPr="003F7C46">
        <w:rPr>
          <w:rFonts w:ascii="Times New Roman" w:hAnsi="Times New Roman" w:cs="Times New Roman"/>
          <w:i/>
          <w:sz w:val="28"/>
          <w:szCs w:val="28"/>
        </w:rPr>
        <w:t>как коллективизация и индустриализация повлияли на социальные изменения в жизни советских людей?)</w:t>
      </w:r>
    </w:p>
    <w:p w:rsidR="003B46E6" w:rsidRDefault="003B46E6" w:rsidP="003B46E6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47CA6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сегодня мы с вами познакомимся с жизнью советских граждан в 1920 – 1930-е гг. Какие вопросы мы должны рассмотреть, чтобы познакомиться с этой эпохой?</w:t>
      </w:r>
    </w:p>
    <w:p w:rsidR="003B46E6" w:rsidRDefault="003B46E6" w:rsidP="003B46E6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(Формирование плана урока совместно с учениками) – ответы учеников</w:t>
      </w:r>
    </w:p>
    <w:p w:rsidR="003B46E6" w:rsidRPr="006229CB" w:rsidRDefault="003B46E6" w:rsidP="003B46E6">
      <w:pPr>
        <w:pStyle w:val="a3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деревни в город.</w:t>
      </w:r>
    </w:p>
    <w:p w:rsidR="003B46E6" w:rsidRPr="006229CB" w:rsidRDefault="003B46E6" w:rsidP="003B46E6">
      <w:pPr>
        <w:pStyle w:val="a3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Номенклатура вместо нэпманов.</w:t>
      </w:r>
    </w:p>
    <w:p w:rsidR="003B46E6" w:rsidRPr="00D65E26" w:rsidRDefault="003B46E6" w:rsidP="003B46E6">
      <w:pPr>
        <w:pStyle w:val="a3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«Дело чести, славы, доблести, геройства».</w:t>
      </w:r>
    </w:p>
    <w:p w:rsidR="003B46E6" w:rsidRPr="00D65E26" w:rsidRDefault="003B46E6" w:rsidP="003B46E6">
      <w:pPr>
        <w:pStyle w:val="a3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«Знак ГТО на груди у него».</w:t>
      </w:r>
    </w:p>
    <w:p w:rsidR="003B46E6" w:rsidRPr="00BA1E74" w:rsidRDefault="003B46E6" w:rsidP="003B46E6">
      <w:pPr>
        <w:pStyle w:val="a3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Воинствующие безбожники.</w:t>
      </w:r>
    </w:p>
    <w:p w:rsidR="003B46E6" w:rsidRPr="00AA42EA" w:rsidRDefault="003B46E6" w:rsidP="003B46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2EA">
        <w:rPr>
          <w:rFonts w:ascii="Times New Roman" w:hAnsi="Times New Roman" w:cs="Times New Roman"/>
          <w:b/>
          <w:sz w:val="28"/>
          <w:szCs w:val="28"/>
        </w:rPr>
        <w:t>Информационный блок</w:t>
      </w:r>
    </w:p>
    <w:p w:rsidR="003B46E6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CA6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C677B">
        <w:rPr>
          <w:rFonts w:ascii="Times New Roman" w:hAnsi="Times New Roman" w:cs="Times New Roman"/>
          <w:sz w:val="28"/>
          <w:szCs w:val="28"/>
        </w:rPr>
        <w:t xml:space="preserve">Индустриальный рывок начала 1930-х гг. в значительной степени был достигнут за счет социальной сферы жизни общества. В 1929 г. был провозглашен курс на коллективизацию. В результате коллективизации резко возросло городское население. Индустриализация требовала больших ресурсов </w:t>
      </w:r>
      <w:r w:rsidRPr="00FC677B">
        <w:rPr>
          <w:rFonts w:ascii="Times New Roman" w:hAnsi="Times New Roman" w:cs="Times New Roman"/>
          <w:sz w:val="28"/>
          <w:szCs w:val="28"/>
        </w:rPr>
        <w:lastRenderedPageBreak/>
        <w:t xml:space="preserve">и высоких темпов строительства. </w:t>
      </w:r>
      <w:r>
        <w:rPr>
          <w:rFonts w:ascii="Times New Roman" w:hAnsi="Times New Roman" w:cs="Times New Roman"/>
          <w:sz w:val="28"/>
          <w:szCs w:val="28"/>
        </w:rPr>
        <w:t xml:space="preserve">Ребята, начало изучения нашей темы, мы начнем с вами с заполнения таблицы </w:t>
      </w:r>
      <w:r w:rsidRPr="00FC677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6D3">
        <w:rPr>
          <w:rFonts w:ascii="Times New Roman" w:hAnsi="Times New Roman" w:cs="Times New Roman"/>
          <w:sz w:val="28"/>
          <w:szCs w:val="28"/>
        </w:rPr>
        <w:t>стр. 117 –</w:t>
      </w:r>
      <w:r>
        <w:rPr>
          <w:rFonts w:ascii="Times New Roman" w:hAnsi="Times New Roman" w:cs="Times New Roman"/>
          <w:sz w:val="28"/>
          <w:szCs w:val="28"/>
        </w:rPr>
        <w:t xml:space="preserve"> 118</w:t>
      </w:r>
      <w:r w:rsidRPr="00C166D3">
        <w:rPr>
          <w:rFonts w:ascii="Times New Roman" w:hAnsi="Times New Roman" w:cs="Times New Roman"/>
          <w:sz w:val="28"/>
          <w:szCs w:val="28"/>
        </w:rPr>
        <w:t>.</w:t>
      </w:r>
      <w:r w:rsidRPr="00AF4D12">
        <w:rPr>
          <w:rFonts w:ascii="Times New Roman" w:hAnsi="Times New Roman" w:cs="Times New Roman"/>
          <w:sz w:val="28"/>
          <w:szCs w:val="28"/>
        </w:rPr>
        <w:t>Даю вам 4-5 минут.</w:t>
      </w:r>
      <w:r w:rsidRPr="00FC677B">
        <w:rPr>
          <w:rFonts w:ascii="Times New Roman" w:hAnsi="Times New Roman" w:cs="Times New Roman"/>
          <w:i/>
          <w:sz w:val="28"/>
          <w:szCs w:val="28"/>
        </w:rPr>
        <w:t>(Учитель раздает материалы</w:t>
      </w:r>
      <w:r w:rsidRPr="00C166D3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8"/>
        <w:gridCol w:w="4810"/>
      </w:tblGrid>
      <w:tr w:rsidR="003B46E6" w:rsidTr="00BA031C">
        <w:tc>
          <w:tcPr>
            <w:tcW w:w="4927" w:type="dxa"/>
          </w:tcPr>
          <w:p w:rsidR="003B46E6" w:rsidRDefault="003B46E6" w:rsidP="00BA03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6D3">
              <w:rPr>
                <w:rFonts w:ascii="Times New Roman" w:hAnsi="Times New Roman" w:cs="Times New Roman"/>
                <w:b/>
                <w:sz w:val="28"/>
                <w:szCs w:val="28"/>
              </w:rPr>
              <w:t>Проанализируйте изменения в жизни крестьянства в ходе индустриализации.</w:t>
            </w:r>
          </w:p>
        </w:tc>
        <w:tc>
          <w:tcPr>
            <w:tcW w:w="4927" w:type="dxa"/>
          </w:tcPr>
          <w:p w:rsidR="003B46E6" w:rsidRDefault="003B46E6" w:rsidP="00BA03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6D3">
              <w:rPr>
                <w:rFonts w:ascii="Times New Roman" w:hAnsi="Times New Roman" w:cs="Times New Roman"/>
                <w:b/>
                <w:sz w:val="28"/>
                <w:szCs w:val="28"/>
              </w:rPr>
              <w:t>Проанализируйте процесс коллективизации в деревне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3B46E6" w:rsidTr="00BA031C">
        <w:tc>
          <w:tcPr>
            <w:tcW w:w="4927" w:type="dxa"/>
          </w:tcPr>
          <w:p w:rsidR="003B46E6" w:rsidRDefault="003B46E6" w:rsidP="00BA031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3B46E6" w:rsidRDefault="003B46E6" w:rsidP="00BA031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6E6" w:rsidTr="00BA031C">
        <w:tc>
          <w:tcPr>
            <w:tcW w:w="4927" w:type="dxa"/>
          </w:tcPr>
          <w:p w:rsidR="003B46E6" w:rsidRDefault="003B46E6" w:rsidP="00BA031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3B46E6" w:rsidRDefault="003B46E6" w:rsidP="00BA031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B46E6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6E6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B66167">
        <w:rPr>
          <w:rFonts w:ascii="Times New Roman" w:hAnsi="Times New Roman" w:cs="Times New Roman"/>
          <w:sz w:val="28"/>
          <w:szCs w:val="28"/>
        </w:rPr>
        <w:t xml:space="preserve">закончили? А теперь сделаем с вами выводы. </w:t>
      </w:r>
    </w:p>
    <w:p w:rsidR="003B46E6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6167">
        <w:rPr>
          <w:rFonts w:ascii="Times New Roman" w:hAnsi="Times New Roman" w:cs="Times New Roman"/>
          <w:b/>
          <w:sz w:val="28"/>
          <w:szCs w:val="28"/>
        </w:rPr>
        <w:t>Примерные ответы учащихся</w:t>
      </w:r>
      <w:r w:rsidRPr="00B6616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167">
        <w:rPr>
          <w:rFonts w:ascii="Times New Roman" w:hAnsi="Times New Roman" w:cs="Times New Roman"/>
          <w:i/>
          <w:sz w:val="28"/>
          <w:szCs w:val="28"/>
        </w:rPr>
        <w:t>На наш взгляд, в ходе сталинской модернизации произошли следующие изменения – увеличение численности населения (по данным переписи 1939 г.), индустриализация дала толчок урбанизации.</w:t>
      </w:r>
    </w:p>
    <w:p w:rsidR="003B46E6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B6616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бъясните понятие «урбанизация</w:t>
      </w:r>
      <w:r w:rsidRPr="00B6616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46E6" w:rsidRPr="00B66167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167">
        <w:rPr>
          <w:rFonts w:ascii="Times New Roman" w:hAnsi="Times New Roman" w:cs="Times New Roman"/>
          <w:b/>
          <w:sz w:val="28"/>
          <w:szCs w:val="28"/>
        </w:rPr>
        <w:t>Ответы учеников: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6167">
        <w:rPr>
          <w:rFonts w:ascii="Times New Roman" w:hAnsi="Times New Roman" w:cs="Times New Roman"/>
          <w:i/>
          <w:sz w:val="28"/>
          <w:szCs w:val="28"/>
        </w:rPr>
        <w:t>Урбанизация – это процесс переселения из деревни в город. Существовало два пути переселения. Первый заключался в самостоятельном уходе крестьян с нажитых мест и поиску работы. Второй включал в себя организационный набор рабочих, когда между промышленным предприятием и колхозом заключался договор, по которому колхозы обязывались присылать к определенному сроку рабочих.</w:t>
      </w:r>
    </w:p>
    <w:p w:rsidR="003B46E6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B66167">
        <w:rPr>
          <w:rFonts w:ascii="Times New Roman" w:hAnsi="Times New Roman" w:cs="Times New Roman"/>
          <w:sz w:val="28"/>
          <w:szCs w:val="28"/>
        </w:rPr>
        <w:t>все верно. А какой вывод, ребята, мы можем сделать про процесс коллективизации в деревне?</w:t>
      </w:r>
    </w:p>
    <w:p w:rsidR="003B46E6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167">
        <w:rPr>
          <w:rFonts w:ascii="Times New Roman" w:hAnsi="Times New Roman" w:cs="Times New Roman"/>
          <w:b/>
          <w:sz w:val="28"/>
          <w:szCs w:val="28"/>
        </w:rPr>
        <w:t>Ответы учеников: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6167">
        <w:rPr>
          <w:rFonts w:ascii="Times New Roman" w:hAnsi="Times New Roman" w:cs="Times New Roman"/>
          <w:i/>
          <w:sz w:val="28"/>
          <w:szCs w:val="28"/>
        </w:rPr>
        <w:t xml:space="preserve">Коллективизация стала самой важной переменой в жизни крестьянства. В ходе нее была уничтожена такая ячейка общества, как сельская община. Постановление ЦИК СССР от февраля 1930 гг. « Основные положения об организации сельских советов» утвердило передачу всех прав земельных обществ сельским советам. Для регулирования процесса миграции, государство в 1932 г. издает закон о паспортной системе и введении обязательной прописки. С шестнадцатилетнего возраста паспорта выдают </w:t>
      </w:r>
      <w:r w:rsidRPr="00B66167">
        <w:rPr>
          <w:rFonts w:ascii="Times New Roman" w:hAnsi="Times New Roman" w:cs="Times New Roman"/>
          <w:i/>
          <w:sz w:val="28"/>
          <w:szCs w:val="28"/>
        </w:rPr>
        <w:lastRenderedPageBreak/>
        <w:t>всем гражданам, проживающим в городах, поселках и совхозах. Колхозники и единоличники к этой категории не относились.</w:t>
      </w:r>
    </w:p>
    <w:p w:rsidR="003B46E6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167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все верно, ребята, вы большие молодцы. А теперь мы с вами поговорим о такой важной проблеме в жизни любого государства, как безработица. </w:t>
      </w:r>
      <w:r w:rsidRPr="008E740B">
        <w:rPr>
          <w:rFonts w:ascii="Times New Roman" w:hAnsi="Times New Roman" w:cs="Times New Roman"/>
          <w:i/>
          <w:sz w:val="28"/>
          <w:szCs w:val="28"/>
        </w:rPr>
        <w:t>(Учитель выводит на слайд показатели безработицы</w:t>
      </w:r>
      <w:r>
        <w:rPr>
          <w:rFonts w:ascii="Times New Roman" w:hAnsi="Times New Roman" w:cs="Times New Roman"/>
          <w:i/>
          <w:sz w:val="28"/>
          <w:szCs w:val="28"/>
        </w:rPr>
        <w:t xml:space="preserve"> с 1920 – 1930 гг.</w:t>
      </w:r>
      <w:r w:rsidRPr="008E740B">
        <w:rPr>
          <w:rFonts w:ascii="Times New Roman" w:hAnsi="Times New Roman" w:cs="Times New Roman"/>
          <w:i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Взгляните на слайд. Что вы видите, и какие выводы можете сделать?</w:t>
      </w:r>
    </w:p>
    <w:p w:rsidR="003B46E6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 учащихся: </w:t>
      </w:r>
      <w:r w:rsidRPr="008E740B">
        <w:rPr>
          <w:rFonts w:ascii="Times New Roman" w:hAnsi="Times New Roman" w:cs="Times New Roman"/>
          <w:i/>
          <w:sz w:val="28"/>
          <w:szCs w:val="28"/>
        </w:rPr>
        <w:t>по данным показателям, можно сделать вывод</w:t>
      </w:r>
      <w:r>
        <w:rPr>
          <w:rFonts w:ascii="Times New Roman" w:hAnsi="Times New Roman" w:cs="Times New Roman"/>
          <w:i/>
          <w:sz w:val="28"/>
          <w:szCs w:val="28"/>
        </w:rPr>
        <w:t xml:space="preserve"> о том</w:t>
      </w:r>
      <w:r w:rsidRPr="008E740B">
        <w:rPr>
          <w:rFonts w:ascii="Times New Roman" w:hAnsi="Times New Roman" w:cs="Times New Roman"/>
          <w:i/>
          <w:sz w:val="28"/>
          <w:szCs w:val="28"/>
        </w:rPr>
        <w:t>, что если в 1925 – 1926 гг. число безработных составляло 988,8 тыс. человек, то в 1930 г.</w:t>
      </w:r>
      <w:r>
        <w:rPr>
          <w:rFonts w:ascii="Times New Roman" w:hAnsi="Times New Roman" w:cs="Times New Roman"/>
          <w:i/>
          <w:sz w:val="28"/>
          <w:szCs w:val="28"/>
        </w:rPr>
        <w:t xml:space="preserve"> 240 и</w:t>
      </w:r>
      <w:r w:rsidRPr="008E740B">
        <w:rPr>
          <w:rFonts w:ascii="Times New Roman" w:hAnsi="Times New Roman" w:cs="Times New Roman"/>
          <w:i/>
          <w:sz w:val="28"/>
          <w:szCs w:val="28"/>
        </w:rPr>
        <w:t xml:space="preserve"> была закрыта последняя биржа труда. Эти данные позволяют сделать вывод о том, что форсированное строительство социал</w:t>
      </w:r>
      <w:r>
        <w:rPr>
          <w:rFonts w:ascii="Times New Roman" w:hAnsi="Times New Roman" w:cs="Times New Roman"/>
          <w:i/>
          <w:sz w:val="28"/>
          <w:szCs w:val="28"/>
        </w:rPr>
        <w:t>изма привело к ликвидации такой</w:t>
      </w:r>
      <w:r w:rsidRPr="008E740B">
        <w:rPr>
          <w:rFonts w:ascii="Times New Roman" w:hAnsi="Times New Roman" w:cs="Times New Roman"/>
          <w:i/>
          <w:sz w:val="28"/>
          <w:szCs w:val="28"/>
        </w:rPr>
        <w:t xml:space="preserve"> проблемы, как безработица</w:t>
      </w:r>
      <w:r w:rsidRPr="008E740B">
        <w:rPr>
          <w:rFonts w:ascii="Times New Roman" w:hAnsi="Times New Roman" w:cs="Times New Roman"/>
          <w:b/>
          <w:sz w:val="28"/>
          <w:szCs w:val="28"/>
        </w:rPr>
        <w:t>.</w:t>
      </w:r>
    </w:p>
    <w:p w:rsidR="003B46E6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8E740B">
        <w:rPr>
          <w:rFonts w:ascii="Times New Roman" w:hAnsi="Times New Roman" w:cs="Times New Roman"/>
          <w:sz w:val="28"/>
          <w:szCs w:val="28"/>
        </w:rPr>
        <w:t xml:space="preserve">все верно. Этот период характеризуется также тем, что вместе с ликвидацией НЭПа ушли и в прошлое нэпманы. А кто вспомнит, кем были эти нэпманы? </w:t>
      </w:r>
      <w:r w:rsidRPr="008E740B">
        <w:rPr>
          <w:rFonts w:ascii="Times New Roman" w:hAnsi="Times New Roman" w:cs="Times New Roman"/>
          <w:i/>
          <w:sz w:val="28"/>
          <w:szCs w:val="28"/>
        </w:rPr>
        <w:t>(Ответы учащихся</w:t>
      </w:r>
      <w:r w:rsidRPr="008E740B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Можно сказать, что это было сделано к лучшему. Ведь роскошная жизнь этих людей вызывала у массы скромно живших людей раздражение.</w:t>
      </w:r>
    </w:p>
    <w:p w:rsidR="003B46E6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99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взгляните на следующий слайд. </w:t>
      </w:r>
      <w:r w:rsidRPr="00DD4899">
        <w:rPr>
          <w:rFonts w:ascii="Times New Roman" w:hAnsi="Times New Roman" w:cs="Times New Roman"/>
          <w:i/>
          <w:sz w:val="28"/>
          <w:szCs w:val="28"/>
        </w:rPr>
        <w:t xml:space="preserve">(На слайде появляется таблица с числом вузов и принятых студентов (в тыс.) за период с 1928 – 1932 </w:t>
      </w:r>
      <w:r>
        <w:rPr>
          <w:rFonts w:ascii="Times New Roman" w:hAnsi="Times New Roman" w:cs="Times New Roman"/>
          <w:i/>
          <w:sz w:val="28"/>
          <w:szCs w:val="28"/>
        </w:rPr>
        <w:t xml:space="preserve">гг., вторая таблица содержит в себе количество выпускников по годам первых трех пятилеток с 1927 – 1941 гг.). </w:t>
      </w:r>
      <w:r>
        <w:rPr>
          <w:rFonts w:ascii="Times New Roman" w:hAnsi="Times New Roman" w:cs="Times New Roman"/>
          <w:sz w:val="28"/>
          <w:szCs w:val="28"/>
        </w:rPr>
        <w:t>С чем, на ваш взгляд, было связано открытие такого большого количества ВУЗов?</w:t>
      </w:r>
    </w:p>
    <w:p w:rsidR="003B46E6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4899">
        <w:rPr>
          <w:rFonts w:ascii="Times New Roman" w:hAnsi="Times New Roman" w:cs="Times New Roman"/>
          <w:b/>
          <w:sz w:val="28"/>
          <w:szCs w:val="28"/>
        </w:rPr>
        <w:t xml:space="preserve">Ответы учащихся: </w:t>
      </w:r>
      <w:r w:rsidRPr="00DD4899">
        <w:rPr>
          <w:rFonts w:ascii="Times New Roman" w:hAnsi="Times New Roman" w:cs="Times New Roman"/>
          <w:i/>
          <w:sz w:val="28"/>
          <w:szCs w:val="28"/>
        </w:rPr>
        <w:t>На наш взгляд, это было связано с тем, что для организации строительства и выпуска продукции требовались специалисты. В связи с тем, что шел массовый процесс строительства промышленности, страна нуждалась в квалифицированных кадрах.</w:t>
      </w:r>
    </w:p>
    <w:p w:rsidR="003B46E6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F4B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все верно, ребята. В годы первых пятилеток было выпущено свыше 328,2 тыс. специалистов в различных областях промышленности, строительства, транспорта, сельского хозяйства и институтов связи.</w:t>
      </w:r>
    </w:p>
    <w:p w:rsidR="003B46E6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FF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а как вы думаете, какие изменения произошли в аппарате управления советской власти? (</w:t>
      </w:r>
      <w:r w:rsidRPr="004811FB">
        <w:rPr>
          <w:rFonts w:ascii="Times New Roman" w:hAnsi="Times New Roman" w:cs="Times New Roman"/>
          <w:i/>
          <w:sz w:val="28"/>
          <w:szCs w:val="28"/>
        </w:rPr>
        <w:t>учащиеся предлагают варианты ответа</w:t>
      </w:r>
      <w:r>
        <w:rPr>
          <w:rFonts w:ascii="Times New Roman" w:hAnsi="Times New Roman" w:cs="Times New Roman"/>
          <w:sz w:val="28"/>
          <w:szCs w:val="28"/>
        </w:rPr>
        <w:t xml:space="preserve">). В это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время, как мы с вами знаем, происходит процесс формирования политического аппарата управления. Характерной особенностью становится утверждение в партийных органах. Руководящие должности можно было получить только через них. Таким образом, формируется номенклатура – высший слой управленцев в СССР. Представители этого слоя составляли привилегированную часть общества. Подумайте, почему? (Ответы учащихся: </w:t>
      </w:r>
      <w:r w:rsidRPr="00E968D6">
        <w:rPr>
          <w:rFonts w:ascii="Times New Roman" w:hAnsi="Times New Roman" w:cs="Times New Roman"/>
          <w:i/>
          <w:sz w:val="28"/>
          <w:szCs w:val="28"/>
        </w:rPr>
        <w:t>может, в связи с тем, что они именно управленцы, то в их руках находились важнейшие вопросы, имели доступ к материальным благам</w:t>
      </w:r>
      <w:r>
        <w:rPr>
          <w:rFonts w:ascii="Times New Roman" w:hAnsi="Times New Roman" w:cs="Times New Roman"/>
          <w:sz w:val="28"/>
          <w:szCs w:val="28"/>
        </w:rPr>
        <w:t>). Да, ребята, все было именно так.</w:t>
      </w:r>
    </w:p>
    <w:p w:rsidR="003B46E6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FF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а теперь мы с вами разделимся на 3 группы. Каждой группе будут даны небольшие задания. В течение 12 минут вы должны ответить на них, а после выступить перед классом. (</w:t>
      </w:r>
      <w:r w:rsidRPr="001040A0">
        <w:rPr>
          <w:rFonts w:ascii="Times New Roman" w:hAnsi="Times New Roman" w:cs="Times New Roman"/>
          <w:i/>
          <w:sz w:val="28"/>
          <w:szCs w:val="28"/>
        </w:rPr>
        <w:t>Учащиеся приступают к выполнению заданий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B46E6" w:rsidRDefault="003B46E6" w:rsidP="003B46E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6E6" w:rsidRDefault="003B46E6" w:rsidP="003B46E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0A0">
        <w:rPr>
          <w:rFonts w:ascii="Times New Roman" w:hAnsi="Times New Roman" w:cs="Times New Roman"/>
          <w:b/>
          <w:sz w:val="28"/>
          <w:szCs w:val="28"/>
        </w:rPr>
        <w:t>Группа 1. «Дело чести, славы, доблести и геройства».</w:t>
      </w:r>
    </w:p>
    <w:p w:rsidR="003B46E6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6E6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>
        <w:rPr>
          <w:rFonts w:ascii="Times New Roman" w:hAnsi="Times New Roman" w:cs="Times New Roman"/>
          <w:sz w:val="28"/>
          <w:szCs w:val="28"/>
        </w:rPr>
        <w:t>Ученикам даются выдержки из статьи Ль</w:t>
      </w:r>
      <w:r w:rsidRPr="00CE608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608B">
        <w:rPr>
          <w:rFonts w:ascii="Times New Roman" w:hAnsi="Times New Roman" w:cs="Times New Roman"/>
          <w:sz w:val="28"/>
          <w:szCs w:val="28"/>
        </w:rPr>
        <w:t xml:space="preserve"> Седов</w:t>
      </w:r>
      <w:r>
        <w:rPr>
          <w:rFonts w:ascii="Times New Roman" w:hAnsi="Times New Roman" w:cs="Times New Roman"/>
          <w:sz w:val="28"/>
          <w:szCs w:val="28"/>
        </w:rPr>
        <w:t>а «</w:t>
      </w:r>
      <w:r w:rsidRPr="00CE608B">
        <w:rPr>
          <w:rFonts w:ascii="Times New Roman" w:hAnsi="Times New Roman" w:cs="Times New Roman"/>
          <w:sz w:val="28"/>
          <w:szCs w:val="28"/>
        </w:rPr>
        <w:t>Стахановское движение. Его реальное значен</w:t>
      </w:r>
      <w:r>
        <w:rPr>
          <w:rFonts w:ascii="Times New Roman" w:hAnsi="Times New Roman" w:cs="Times New Roman"/>
          <w:sz w:val="28"/>
          <w:szCs w:val="28"/>
        </w:rPr>
        <w:t>ие и бюрократические извращения». Прилагаются следующие вопросы:</w:t>
      </w:r>
    </w:p>
    <w:p w:rsidR="003B46E6" w:rsidRDefault="003B46E6" w:rsidP="003B46E6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прочитанной статьи сделайте вывод об эффективности «стахановского движения».</w:t>
      </w:r>
    </w:p>
    <w:p w:rsidR="003B46E6" w:rsidRPr="00AF4D12" w:rsidRDefault="003B46E6" w:rsidP="003B46E6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последствия имело это движение?</w:t>
      </w:r>
    </w:p>
    <w:p w:rsidR="003B46E6" w:rsidRPr="00AF4D12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08B">
        <w:rPr>
          <w:rFonts w:ascii="Times New Roman" w:hAnsi="Times New Roman" w:cs="Times New Roman"/>
          <w:b/>
          <w:sz w:val="28"/>
          <w:szCs w:val="28"/>
        </w:rPr>
        <w:t>Задание 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Учащимся предлагается воспоминание</w:t>
      </w:r>
      <w:r w:rsidRPr="00AF4D12">
        <w:rPr>
          <w:rFonts w:ascii="Times New Roman" w:hAnsi="Times New Roman" w:cs="Times New Roman"/>
          <w:sz w:val="28"/>
          <w:szCs w:val="28"/>
        </w:rPr>
        <w:t xml:space="preserve"> участника строительства Сталинградского тракторного завода С.З. Гинзбурга. Прилагается следующий вопрос.</w:t>
      </w:r>
    </w:p>
    <w:p w:rsidR="003B46E6" w:rsidRPr="00B2345E" w:rsidRDefault="003B46E6" w:rsidP="003B46E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D12">
        <w:rPr>
          <w:rFonts w:ascii="Times New Roman" w:hAnsi="Times New Roman" w:cs="Times New Roman"/>
          <w:sz w:val="28"/>
          <w:szCs w:val="28"/>
        </w:rPr>
        <w:t>Прочитайте воспоминание. Какой вывод вы можете сделать? Укажите особенности описанного в тексте процесса в СССР.</w:t>
      </w:r>
    </w:p>
    <w:p w:rsidR="003B46E6" w:rsidRDefault="003B46E6" w:rsidP="003B46E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6E6" w:rsidRDefault="003B46E6" w:rsidP="003B46E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2. «Знак ГТО на груди у него».</w:t>
      </w:r>
    </w:p>
    <w:p w:rsidR="003B46E6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6E6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1. </w:t>
      </w:r>
      <w:r w:rsidRPr="00A27358">
        <w:rPr>
          <w:rFonts w:ascii="Times New Roman" w:hAnsi="Times New Roman" w:cs="Times New Roman"/>
          <w:sz w:val="28"/>
          <w:szCs w:val="28"/>
        </w:rPr>
        <w:t>Учащимся 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воспоминания Г. Джарви – председателя банка «Юнайтед доминион» об </w:t>
      </w:r>
      <w:r w:rsidRPr="00A27358">
        <w:rPr>
          <w:rFonts w:ascii="Times New Roman" w:hAnsi="Times New Roman" w:cs="Times New Roman"/>
          <w:sz w:val="28"/>
          <w:szCs w:val="28"/>
        </w:rPr>
        <w:t xml:space="preserve">СССР </w:t>
      </w:r>
      <w:r>
        <w:rPr>
          <w:rFonts w:ascii="Times New Roman" w:hAnsi="Times New Roman" w:cs="Times New Roman"/>
          <w:sz w:val="28"/>
          <w:szCs w:val="28"/>
        </w:rPr>
        <w:t xml:space="preserve">1932 г. и </w:t>
      </w:r>
      <w:r w:rsidRPr="00A27358">
        <w:rPr>
          <w:rFonts w:ascii="Times New Roman" w:hAnsi="Times New Roman" w:cs="Times New Roman"/>
          <w:sz w:val="28"/>
          <w:szCs w:val="28"/>
        </w:rPr>
        <w:t>посла США Джозефа Е. Девиса1937 – 1938 гг.</w:t>
      </w:r>
      <w:r>
        <w:rPr>
          <w:rFonts w:ascii="Times New Roman" w:hAnsi="Times New Roman" w:cs="Times New Roman"/>
          <w:sz w:val="28"/>
          <w:szCs w:val="28"/>
        </w:rPr>
        <w:t xml:space="preserve"> Прилагаются следующие вопросы: </w:t>
      </w:r>
    </w:p>
    <w:p w:rsidR="003B46E6" w:rsidRPr="00977240" w:rsidRDefault="003B46E6" w:rsidP="003B46E6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первое воспоминание. Какой вывод вы можете сделать?</w:t>
      </w:r>
    </w:p>
    <w:p w:rsidR="003B46E6" w:rsidRPr="00C52E20" w:rsidRDefault="003B46E6" w:rsidP="003B46E6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40">
        <w:rPr>
          <w:rFonts w:ascii="Times New Roman" w:hAnsi="Times New Roman" w:cs="Times New Roman"/>
          <w:sz w:val="28"/>
          <w:szCs w:val="28"/>
        </w:rPr>
        <w:t xml:space="preserve">Прочитайте второе воспоминание. Что удивило американского посла? </w:t>
      </w:r>
    </w:p>
    <w:p w:rsidR="003B46E6" w:rsidRDefault="003B46E6" w:rsidP="003B46E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E20">
        <w:rPr>
          <w:rFonts w:ascii="Times New Roman" w:hAnsi="Times New Roman" w:cs="Times New Roman"/>
          <w:b/>
          <w:sz w:val="28"/>
          <w:szCs w:val="28"/>
        </w:rPr>
        <w:t>Задание 2.</w:t>
      </w:r>
      <w:r>
        <w:rPr>
          <w:rFonts w:ascii="Times New Roman" w:hAnsi="Times New Roman" w:cs="Times New Roman"/>
          <w:sz w:val="28"/>
          <w:szCs w:val="28"/>
        </w:rPr>
        <w:t xml:space="preserve"> Учащимся дается выдержка из постановления о создании к</w:t>
      </w:r>
      <w:r w:rsidRPr="00C52E20">
        <w:rPr>
          <w:rFonts w:ascii="Times New Roman" w:hAnsi="Times New Roman" w:cs="Times New Roman"/>
          <w:sz w:val="28"/>
          <w:szCs w:val="28"/>
        </w:rPr>
        <w:t>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52E20">
        <w:rPr>
          <w:rFonts w:ascii="Times New Roman" w:hAnsi="Times New Roman" w:cs="Times New Roman"/>
          <w:sz w:val="28"/>
          <w:szCs w:val="28"/>
        </w:rPr>
        <w:t xml:space="preserve"> «Готов к труду и обороне СССР»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утвержденного Всесоюзным Советом физической культуры (ВСФК) </w:t>
      </w:r>
      <w:r w:rsidRPr="00C52E20">
        <w:rPr>
          <w:rFonts w:ascii="Times New Roman" w:hAnsi="Times New Roman" w:cs="Times New Roman"/>
          <w:sz w:val="28"/>
          <w:szCs w:val="28"/>
        </w:rPr>
        <w:t xml:space="preserve">ЦИК СССР от 11 марта 1931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52E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Ответьте на вопрос:</w:t>
      </w:r>
    </w:p>
    <w:p w:rsidR="003B46E6" w:rsidRDefault="003B46E6" w:rsidP="003B46E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постановление. Какие цели преследовало государство, создавая данный комплекс? Какое значение имело утверждение ГТО в СССР?</w:t>
      </w:r>
    </w:p>
    <w:p w:rsidR="003B46E6" w:rsidRPr="00C52E20" w:rsidRDefault="003B46E6" w:rsidP="003B46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6E6" w:rsidRDefault="003B46E6" w:rsidP="003B46E6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EDA">
        <w:rPr>
          <w:rFonts w:ascii="Times New Roman" w:hAnsi="Times New Roman" w:cs="Times New Roman"/>
          <w:b/>
          <w:sz w:val="28"/>
          <w:szCs w:val="28"/>
        </w:rPr>
        <w:t>Группа 3. Духовная жизнь общества</w:t>
      </w:r>
    </w:p>
    <w:p w:rsidR="003B46E6" w:rsidRDefault="003B46E6" w:rsidP="003B46E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6E6" w:rsidRPr="00C52E20" w:rsidRDefault="003B46E6" w:rsidP="003B46E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1920 – 1930-е гг. стали тяжелым временем для Русской Православной Церкви. Новое правительство, пришедшее в октябре 1917 г. было атеистическим и одной из главной своей цели провозглашало уничтожение такого социального института как Церковь.</w:t>
      </w:r>
    </w:p>
    <w:p w:rsidR="003B46E6" w:rsidRDefault="003B46E6" w:rsidP="003B46E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E20">
        <w:rPr>
          <w:rFonts w:ascii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Учащимся дается исторический документ «Из записки В.И. Ленина. 19 марта 1922 г». Ответьте на вопрос:</w:t>
      </w:r>
    </w:p>
    <w:p w:rsidR="003B46E6" w:rsidRPr="00AB0482" w:rsidRDefault="003B46E6" w:rsidP="003B46E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какими целями предлагал Ленин провести изъятие церковных ценностей?</w:t>
      </w:r>
    </w:p>
    <w:p w:rsidR="003B46E6" w:rsidRDefault="003B46E6" w:rsidP="003B46E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E20">
        <w:rPr>
          <w:rFonts w:ascii="Times New Roman" w:hAnsi="Times New Roman" w:cs="Times New Roman"/>
          <w:b/>
          <w:sz w:val="28"/>
          <w:szCs w:val="28"/>
        </w:rPr>
        <w:t>Задание 2.</w:t>
      </w:r>
      <w:r>
        <w:rPr>
          <w:rFonts w:ascii="Times New Roman" w:hAnsi="Times New Roman" w:cs="Times New Roman"/>
          <w:sz w:val="28"/>
          <w:szCs w:val="28"/>
        </w:rPr>
        <w:t xml:space="preserve"> Рассмотрите антирелигиозные плакаты из журналов «Атеист» и «Безбожник». Ответьте на вопрос:</w:t>
      </w:r>
    </w:p>
    <w:p w:rsidR="003B46E6" w:rsidRDefault="003B46E6" w:rsidP="003B46E6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Рассмотрите плакаты. Какой вывод вы можете сделать?</w:t>
      </w:r>
    </w:p>
    <w:p w:rsidR="003B46E6" w:rsidRPr="00AA42EA" w:rsidRDefault="003B46E6" w:rsidP="003B46E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42EA">
        <w:rPr>
          <w:rFonts w:ascii="Times New Roman" w:hAnsi="Times New Roman" w:cs="Times New Roman"/>
          <w:i/>
          <w:sz w:val="28"/>
          <w:szCs w:val="28"/>
        </w:rPr>
        <w:t>Выступление групп перед классом. Представители других групп задают вопросы.</w:t>
      </w:r>
      <w:r>
        <w:rPr>
          <w:rFonts w:ascii="Times New Roman" w:hAnsi="Times New Roman" w:cs="Times New Roman"/>
          <w:i/>
          <w:sz w:val="28"/>
          <w:szCs w:val="28"/>
        </w:rPr>
        <w:t xml:space="preserve"> Подведение итогов и выставление оценок.</w:t>
      </w:r>
    </w:p>
    <w:p w:rsidR="003B46E6" w:rsidRPr="00AA42EA" w:rsidRDefault="003B46E6" w:rsidP="003B46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2EA">
        <w:rPr>
          <w:rFonts w:ascii="Times New Roman" w:hAnsi="Times New Roman" w:cs="Times New Roman"/>
          <w:b/>
          <w:sz w:val="28"/>
          <w:szCs w:val="28"/>
        </w:rPr>
        <w:lastRenderedPageBreak/>
        <w:t>Оценочный блок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A42EA">
        <w:rPr>
          <w:rFonts w:ascii="Times New Roman" w:hAnsi="Times New Roman" w:cs="Times New Roman"/>
          <w:sz w:val="28"/>
          <w:szCs w:val="28"/>
        </w:rPr>
        <w:t>В течение урока учитель раздает рейтинговые карточки, которые можно обменять на оценку.</w:t>
      </w:r>
    </w:p>
    <w:p w:rsidR="003B46E6" w:rsidRPr="00AA42EA" w:rsidRDefault="003B46E6" w:rsidP="003B46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2EA">
        <w:rPr>
          <w:rFonts w:ascii="Times New Roman" w:hAnsi="Times New Roman" w:cs="Times New Roman"/>
          <w:b/>
          <w:sz w:val="28"/>
          <w:szCs w:val="28"/>
        </w:rPr>
        <w:t>Рефлексивный блок:</w:t>
      </w:r>
    </w:p>
    <w:p w:rsidR="003B46E6" w:rsidRPr="00275D1B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5D1B">
        <w:rPr>
          <w:rFonts w:ascii="Times New Roman" w:hAnsi="Times New Roman" w:cs="Times New Roman"/>
          <w:b/>
          <w:sz w:val="28"/>
          <w:szCs w:val="28"/>
          <w:u w:val="single"/>
        </w:rPr>
        <w:t>Рефлексия содержания урока:</w:t>
      </w:r>
    </w:p>
    <w:p w:rsidR="003B46E6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знал…</w:t>
      </w:r>
    </w:p>
    <w:p w:rsidR="003B46E6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я знаю…</w:t>
      </w:r>
    </w:p>
    <w:p w:rsidR="003B46E6" w:rsidRPr="00275D1B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понял…</w:t>
      </w:r>
    </w:p>
    <w:p w:rsidR="003B46E6" w:rsidRPr="00275D1B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5D1B">
        <w:rPr>
          <w:rFonts w:ascii="Times New Roman" w:hAnsi="Times New Roman" w:cs="Times New Roman"/>
          <w:b/>
          <w:sz w:val="28"/>
          <w:szCs w:val="28"/>
          <w:u w:val="single"/>
        </w:rPr>
        <w:t>Рефлексия деятельности:</w:t>
      </w:r>
    </w:p>
    <w:p w:rsidR="003B46E6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выполнял задания…</w:t>
      </w:r>
    </w:p>
    <w:p w:rsidR="003B46E6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получилось…</w:t>
      </w:r>
    </w:p>
    <w:p w:rsidR="003B46E6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я могу…</w:t>
      </w:r>
    </w:p>
    <w:p w:rsidR="003B46E6" w:rsidRPr="00275D1B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5D1B">
        <w:rPr>
          <w:rFonts w:ascii="Times New Roman" w:hAnsi="Times New Roman" w:cs="Times New Roman"/>
          <w:b/>
          <w:sz w:val="28"/>
          <w:szCs w:val="28"/>
          <w:u w:val="single"/>
        </w:rPr>
        <w:t>Рефлексия настроения и эмоционального состояния:</w:t>
      </w:r>
    </w:p>
    <w:p w:rsidR="003B46E6" w:rsidRPr="00275D1B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D1B">
        <w:rPr>
          <w:rFonts w:ascii="Times New Roman" w:hAnsi="Times New Roman" w:cs="Times New Roman"/>
          <w:sz w:val="28"/>
          <w:szCs w:val="28"/>
        </w:rPr>
        <w:t>Меня удивило…</w:t>
      </w:r>
    </w:p>
    <w:p w:rsidR="003B46E6" w:rsidRPr="00275D1B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D1B">
        <w:rPr>
          <w:rFonts w:ascii="Times New Roman" w:hAnsi="Times New Roman" w:cs="Times New Roman"/>
          <w:sz w:val="28"/>
          <w:szCs w:val="28"/>
        </w:rPr>
        <w:t>Урок дал мне для жизни…</w:t>
      </w:r>
    </w:p>
    <w:p w:rsidR="003B46E6" w:rsidRPr="004F6B05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B05"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:rsidR="003B46E6" w:rsidRPr="004F6B05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B05">
        <w:rPr>
          <w:rFonts w:ascii="Times New Roman" w:hAnsi="Times New Roman" w:cs="Times New Roman"/>
          <w:b/>
          <w:sz w:val="28"/>
          <w:szCs w:val="28"/>
        </w:rPr>
        <w:t>1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A42EA">
        <w:rPr>
          <w:rFonts w:ascii="Times New Roman" w:hAnsi="Times New Roman" w:cs="Times New Roman"/>
          <w:sz w:val="28"/>
          <w:szCs w:val="28"/>
        </w:rPr>
        <w:t>Используя материалы учебника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42EA">
        <w:rPr>
          <w:rFonts w:ascii="Times New Roman" w:hAnsi="Times New Roman" w:cs="Times New Roman"/>
          <w:sz w:val="28"/>
          <w:szCs w:val="28"/>
        </w:rPr>
        <w:t xml:space="preserve"> и Интернет-ресурсы ответьте на вопросы: Что предлагали обновить «обновленцы»? Почему, несмотря, на активную поддержку власти, обновленцы проиграли борьбу за руководство Русской Православной Церковью?</w:t>
      </w:r>
    </w:p>
    <w:p w:rsidR="003B46E6" w:rsidRPr="004F6B05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B05">
        <w:rPr>
          <w:rFonts w:ascii="Times New Roman" w:hAnsi="Times New Roman" w:cs="Times New Roman"/>
          <w:b/>
          <w:sz w:val="28"/>
          <w:szCs w:val="28"/>
        </w:rPr>
        <w:t>2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A42EA">
        <w:rPr>
          <w:rFonts w:ascii="Times New Roman" w:hAnsi="Times New Roman" w:cs="Times New Roman"/>
          <w:sz w:val="28"/>
          <w:szCs w:val="28"/>
        </w:rPr>
        <w:t>На основании чьих-либо воспоминаний расскажите о повседневной жизни в городе или деревне в 1930-е гг.</w:t>
      </w:r>
    </w:p>
    <w:p w:rsidR="003B46E6" w:rsidRPr="004F6B05" w:rsidRDefault="003B46E6" w:rsidP="003B46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B05">
        <w:rPr>
          <w:rFonts w:ascii="Times New Roman" w:hAnsi="Times New Roman" w:cs="Times New Roman"/>
          <w:b/>
          <w:sz w:val="28"/>
          <w:szCs w:val="28"/>
        </w:rPr>
        <w:t>3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A42EA">
        <w:rPr>
          <w:rFonts w:ascii="Times New Roman" w:hAnsi="Times New Roman" w:cs="Times New Roman"/>
          <w:sz w:val="28"/>
          <w:szCs w:val="28"/>
        </w:rPr>
        <w:t>На основе параграфа учебника ответьте на вопросы: Как появилось стахановское движение? Почему отношение к стахановцам было двойственным?</w:t>
      </w:r>
    </w:p>
    <w:p w:rsidR="007E3AF7" w:rsidRDefault="007E3AF7"/>
    <w:sectPr w:rsidR="007E3AF7" w:rsidSect="008F5326">
      <w:headerReference w:type="default" r:id="rId7"/>
      <w:footnotePr>
        <w:numRestart w:val="eachPage"/>
      </w:footnotePr>
      <w:pgSz w:w="11906" w:h="16838"/>
      <w:pgMar w:top="90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492" w:rsidRDefault="00193492">
      <w:pPr>
        <w:spacing w:after="0" w:line="240" w:lineRule="auto"/>
      </w:pPr>
      <w:r>
        <w:separator/>
      </w:r>
    </w:p>
  </w:endnote>
  <w:endnote w:type="continuationSeparator" w:id="0">
    <w:p w:rsidR="00193492" w:rsidRDefault="0019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492" w:rsidRDefault="00193492">
      <w:pPr>
        <w:spacing w:after="0" w:line="240" w:lineRule="auto"/>
      </w:pPr>
      <w:r>
        <w:separator/>
      </w:r>
    </w:p>
  </w:footnote>
  <w:footnote w:type="continuationSeparator" w:id="0">
    <w:p w:rsidR="00193492" w:rsidRDefault="0019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81984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A2405" w:rsidRPr="00E546B2" w:rsidRDefault="003B46E6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546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546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546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1BF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546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A2405" w:rsidRDefault="0019349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6DF7"/>
    <w:multiLevelType w:val="hybridMultilevel"/>
    <w:tmpl w:val="6EA2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B4291"/>
    <w:multiLevelType w:val="hybridMultilevel"/>
    <w:tmpl w:val="D2A8FF46"/>
    <w:lvl w:ilvl="0" w:tplc="7DFA5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112CE8"/>
    <w:multiLevelType w:val="hybridMultilevel"/>
    <w:tmpl w:val="FA809EF6"/>
    <w:lvl w:ilvl="0" w:tplc="C8A4CB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9A45A5"/>
    <w:multiLevelType w:val="hybridMultilevel"/>
    <w:tmpl w:val="8A80E0EA"/>
    <w:lvl w:ilvl="0" w:tplc="70F4DA6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045C93"/>
    <w:multiLevelType w:val="hybridMultilevel"/>
    <w:tmpl w:val="FE4413E4"/>
    <w:lvl w:ilvl="0" w:tplc="6B2853A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6D64CD"/>
    <w:multiLevelType w:val="hybridMultilevel"/>
    <w:tmpl w:val="A0EC2574"/>
    <w:lvl w:ilvl="0" w:tplc="1CAA1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E54F06"/>
    <w:multiLevelType w:val="hybridMultilevel"/>
    <w:tmpl w:val="1132F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257BE"/>
    <w:multiLevelType w:val="hybridMultilevel"/>
    <w:tmpl w:val="0462A742"/>
    <w:lvl w:ilvl="0" w:tplc="BC7A0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64"/>
    <w:rsid w:val="00193492"/>
    <w:rsid w:val="001954E9"/>
    <w:rsid w:val="0029015E"/>
    <w:rsid w:val="003B46E6"/>
    <w:rsid w:val="00440BB1"/>
    <w:rsid w:val="00687DBC"/>
    <w:rsid w:val="007E3AF7"/>
    <w:rsid w:val="008B3C4D"/>
    <w:rsid w:val="009F1BF2"/>
    <w:rsid w:val="009F5C7C"/>
    <w:rsid w:val="00A11E72"/>
    <w:rsid w:val="00AA2D64"/>
    <w:rsid w:val="00B6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125B"/>
  <w15:docId w15:val="{2017E654-9742-476C-A04E-2142FBB2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6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4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46E6"/>
  </w:style>
  <w:style w:type="table" w:styleId="a6">
    <w:name w:val="Table Grid"/>
    <w:basedOn w:val="a1"/>
    <w:uiPriority w:val="59"/>
    <w:rsid w:val="003B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2024-04-23T07:54:00Z</dcterms:created>
  <dcterms:modified xsi:type="dcterms:W3CDTF">2024-04-23T07:54:00Z</dcterms:modified>
</cp:coreProperties>
</file>