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82" w:rsidRDefault="00832973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79540" cy="8908309"/>
            <wp:effectExtent l="0" t="0" r="0" b="0"/>
            <wp:docPr id="2" name="Рисунок 2" descr="C:\Users\Администратор\Desktop\труд программы на сайт\10-11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10-11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73" w:rsidRDefault="00832973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32973" w:rsidRDefault="00832973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32973" w:rsidRDefault="00832973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190425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976882">
        <w:rPr>
          <w:rFonts w:ascii="Times New Roman" w:hAnsi="Times New Roman"/>
          <w:b/>
          <w:sz w:val="24"/>
          <w:szCs w:val="24"/>
        </w:rPr>
        <w:t>Рабочая программа МКОУСОШ№2</w:t>
      </w:r>
      <w:r w:rsidR="00976882" w:rsidRPr="008770CB">
        <w:rPr>
          <w:rFonts w:ascii="Times New Roman" w:hAnsi="Times New Roman"/>
          <w:b/>
          <w:sz w:val="24"/>
          <w:szCs w:val="24"/>
        </w:rPr>
        <w:t xml:space="preserve"> </w:t>
      </w:r>
      <w:r w:rsidR="0097688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976882">
        <w:rPr>
          <w:rFonts w:ascii="Times New Roman" w:hAnsi="Times New Roman"/>
          <w:b/>
          <w:sz w:val="24"/>
          <w:szCs w:val="24"/>
        </w:rPr>
        <w:t>.Ч</w:t>
      </w:r>
      <w:proofErr w:type="gramEnd"/>
      <w:r w:rsidR="00976882">
        <w:rPr>
          <w:rFonts w:ascii="Times New Roman" w:hAnsi="Times New Roman"/>
          <w:b/>
          <w:sz w:val="24"/>
          <w:szCs w:val="24"/>
        </w:rPr>
        <w:t xml:space="preserve">икола </w:t>
      </w:r>
      <w:r w:rsidR="00976882" w:rsidRPr="008770CB">
        <w:rPr>
          <w:rFonts w:ascii="Times New Roman" w:hAnsi="Times New Roman"/>
          <w:b/>
          <w:sz w:val="24"/>
          <w:szCs w:val="24"/>
        </w:rPr>
        <w:t>по освоению Федерального государственного образовательного стандарта в соответствии со ст. 32 Закона РФ «Об образовании»</w:t>
      </w:r>
      <w:r w:rsidR="00976882" w:rsidRPr="008770CB">
        <w:rPr>
          <w:rFonts w:ascii="Times New Roman" w:hAnsi="Times New Roman"/>
          <w:b/>
          <w:bCs/>
          <w:sz w:val="24"/>
          <w:szCs w:val="24"/>
        </w:rPr>
        <w:t>.</w:t>
      </w:r>
    </w:p>
    <w:p w:rsidR="00976882" w:rsidRPr="008770CB" w:rsidRDefault="00976882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sz w:val="24"/>
          <w:szCs w:val="24"/>
        </w:rPr>
        <w:t>ПРЕДМЕТ:</w:t>
      </w:r>
      <w:r w:rsidRPr="008770CB">
        <w:rPr>
          <w:rFonts w:ascii="Times New Roman" w:hAnsi="Times New Roman"/>
          <w:bCs/>
          <w:sz w:val="24"/>
          <w:szCs w:val="24"/>
        </w:rPr>
        <w:t xml:space="preserve">  Технология, 10 – 11 классы</w:t>
      </w:r>
    </w:p>
    <w:p w:rsidR="00976882" w:rsidRPr="008770CB" w:rsidRDefault="00976882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Cs/>
          <w:sz w:val="24"/>
          <w:szCs w:val="24"/>
        </w:rPr>
        <w:t xml:space="preserve">УМК: </w:t>
      </w:r>
    </w:p>
    <w:p w:rsidR="00976882" w:rsidRPr="008770CB" w:rsidRDefault="00976882" w:rsidP="00976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sz w:val="24"/>
          <w:szCs w:val="24"/>
        </w:rPr>
        <w:t>программа –</w:t>
      </w:r>
      <w:r w:rsidRPr="008770CB">
        <w:rPr>
          <w:rFonts w:ascii="Times New Roman" w:hAnsi="Times New Roman"/>
          <w:sz w:val="24"/>
          <w:szCs w:val="24"/>
        </w:rPr>
        <w:t xml:space="preserve"> Технология. Трудовое обучение. 1-4 классы, 5 - 11 классы /Научные руководители: В.Д. Симоненко, Ю.Л. </w:t>
      </w:r>
      <w:proofErr w:type="spellStart"/>
      <w:r w:rsidRPr="008770CB">
        <w:rPr>
          <w:rFonts w:ascii="Times New Roman" w:hAnsi="Times New Roman"/>
          <w:sz w:val="24"/>
          <w:szCs w:val="24"/>
        </w:rPr>
        <w:t>Хотунцев</w:t>
      </w:r>
      <w:proofErr w:type="spellEnd"/>
      <w:r w:rsidRPr="008770CB">
        <w:rPr>
          <w:rFonts w:ascii="Times New Roman" w:hAnsi="Times New Roman"/>
          <w:sz w:val="24"/>
          <w:szCs w:val="24"/>
        </w:rPr>
        <w:t>. - 7-е изд. - М.: Просвещение, 2008.</w:t>
      </w:r>
    </w:p>
    <w:p w:rsidR="00976882" w:rsidRPr="008770CB" w:rsidRDefault="00976882" w:rsidP="00976882">
      <w:pPr>
        <w:tabs>
          <w:tab w:val="num" w:pos="234"/>
        </w:tabs>
        <w:spacing w:after="0" w:line="240" w:lineRule="auto"/>
        <w:ind w:left="390" w:hanging="390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  <w:rPr>
          <w:b/>
        </w:rPr>
      </w:pPr>
      <w:r w:rsidRPr="008770CB">
        <w:rPr>
          <w:b/>
        </w:rPr>
        <w:t xml:space="preserve">Учебники - </w:t>
      </w:r>
      <w:r w:rsidRPr="008770CB">
        <w:rPr>
          <w:color w:val="000000"/>
        </w:rPr>
        <w:t>Технология: Учебник для учащихся 10 класса общеобразовательных учреждений</w:t>
      </w:r>
      <w:proofErr w:type="gramStart"/>
      <w:r w:rsidRPr="008770CB">
        <w:rPr>
          <w:color w:val="000000"/>
        </w:rPr>
        <w:t xml:space="preserve"> / П</w:t>
      </w:r>
      <w:proofErr w:type="gramEnd"/>
      <w:r w:rsidRPr="008770CB">
        <w:rPr>
          <w:color w:val="000000"/>
        </w:rPr>
        <w:t xml:space="preserve">од редакцией В.Д.Симоненко. – М.: </w:t>
      </w:r>
      <w:proofErr w:type="spellStart"/>
      <w:r w:rsidRPr="008770CB">
        <w:rPr>
          <w:color w:val="000000"/>
        </w:rPr>
        <w:t>Вентана</w:t>
      </w:r>
      <w:proofErr w:type="spellEnd"/>
      <w:r w:rsidRPr="008770CB">
        <w:rPr>
          <w:color w:val="000000"/>
        </w:rPr>
        <w:t>-Граф, 2007. – 288 с.</w:t>
      </w:r>
    </w:p>
    <w:p w:rsidR="00976882" w:rsidRPr="008770CB" w:rsidRDefault="00976882" w:rsidP="00976882">
      <w:pPr>
        <w:tabs>
          <w:tab w:val="num" w:pos="2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b/>
          <w:sz w:val="24"/>
          <w:szCs w:val="24"/>
        </w:rPr>
        <w:t xml:space="preserve">- гриф – </w:t>
      </w:r>
      <w:r w:rsidRPr="008770CB">
        <w:rPr>
          <w:rFonts w:ascii="Times New Roman" w:hAnsi="Times New Roman"/>
          <w:sz w:val="24"/>
          <w:szCs w:val="24"/>
        </w:rPr>
        <w:t>Рекомендовано Министерством образования Российской Федерации</w:t>
      </w:r>
    </w:p>
    <w:p w:rsidR="00976882" w:rsidRPr="008770CB" w:rsidRDefault="00976882" w:rsidP="0097688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770CB">
        <w:rPr>
          <w:color w:val="000000"/>
        </w:rPr>
        <w:t> 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70CB">
        <w:rPr>
          <w:color w:val="000000"/>
        </w:rPr>
        <w:t xml:space="preserve">- Технология: Учебник для учащихся 11 класса общеобразовательных учреждений. Симоненко В.Д., </w:t>
      </w:r>
      <w:proofErr w:type="spellStart"/>
      <w:r w:rsidRPr="008770CB">
        <w:rPr>
          <w:color w:val="000000"/>
        </w:rPr>
        <w:t>Матяш</w:t>
      </w:r>
      <w:proofErr w:type="spellEnd"/>
      <w:r w:rsidRPr="008770CB">
        <w:rPr>
          <w:color w:val="000000"/>
        </w:rPr>
        <w:t xml:space="preserve"> Н.В.— М.: </w:t>
      </w:r>
      <w:proofErr w:type="spellStart"/>
      <w:r w:rsidRPr="008770CB">
        <w:rPr>
          <w:color w:val="000000"/>
        </w:rPr>
        <w:t>Вентана</w:t>
      </w:r>
      <w:proofErr w:type="spellEnd"/>
      <w:r w:rsidRPr="008770CB">
        <w:rPr>
          <w:color w:val="000000"/>
        </w:rPr>
        <w:t>-Граф, 2006.- 192 с.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  <w:rPr>
          <w:b/>
        </w:rPr>
      </w:pPr>
      <w:r w:rsidRPr="008770CB">
        <w:rPr>
          <w:b/>
        </w:rPr>
        <w:t xml:space="preserve">- гриф – </w:t>
      </w:r>
      <w:r w:rsidRPr="008770CB">
        <w:t>Рекомендовано Министерством образования Российской Федерации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  <w:rPr>
          <w:b/>
        </w:rPr>
      </w:pP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</w:pPr>
      <w:r w:rsidRPr="008770CB">
        <w:t xml:space="preserve">Симоненко В.Д., </w:t>
      </w:r>
      <w:proofErr w:type="spellStart"/>
      <w:r w:rsidRPr="008770CB">
        <w:t>Матяш</w:t>
      </w:r>
      <w:proofErr w:type="spellEnd"/>
      <w:r w:rsidRPr="008770CB">
        <w:t xml:space="preserve"> Н.В. Основы технологической культуры: Учебник для учащихся 10-11 классов общеобразовательных школ, гимназий, лицеев. – М.: </w:t>
      </w:r>
      <w:proofErr w:type="spellStart"/>
      <w:r w:rsidRPr="008770CB">
        <w:t>Вентана</w:t>
      </w:r>
      <w:proofErr w:type="spellEnd"/>
      <w:r w:rsidRPr="008770CB">
        <w:t xml:space="preserve"> – Граф, 2006. – 176с.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70CB">
        <w:rPr>
          <w:b/>
        </w:rPr>
        <w:t xml:space="preserve">- гриф – </w:t>
      </w:r>
      <w:r w:rsidRPr="008770CB">
        <w:t>Допущено Министерством образования Российской Федерации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76882" w:rsidRPr="008770CB" w:rsidRDefault="00976882" w:rsidP="00976882">
      <w:pPr>
        <w:pStyle w:val="3"/>
        <w:spacing w:after="0"/>
        <w:ind w:firstLine="709"/>
        <w:jc w:val="center"/>
        <w:rPr>
          <w:b/>
          <w:sz w:val="24"/>
          <w:szCs w:val="24"/>
        </w:rPr>
      </w:pPr>
      <w:r w:rsidRPr="008770CB">
        <w:rPr>
          <w:b/>
          <w:sz w:val="24"/>
          <w:szCs w:val="24"/>
        </w:rPr>
        <w:t>Пояснительная записка.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Рабочая  программа для 10-11 классов составлена с учетом опыта трудовой и технологической деятельности, полученного учащимися при обучении в основной школе. По базисному учебному плану (БУП) изучение технологии начинается в начальной школе, продолжается на ступени основного общего образования и завершается на базовом  уровне  старшей ступени общего образования.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 Отсутствие технологии в федеральном компоненте по новому базисному плану в 10-11 классах не позволяет обеспечить преемственность перехода учащихся от основного к профильному, профессиональному обучению трудовой деятельности и непрерывному самообразованию.  Для осуществления непрерывности технологической подготовки в системе общего образования дополнительно выделено</w:t>
      </w:r>
      <w:r>
        <w:rPr>
          <w:rFonts w:ascii="Times New Roman" w:hAnsi="Times New Roman"/>
          <w:color w:val="000000"/>
          <w:sz w:val="24"/>
          <w:szCs w:val="24"/>
        </w:rPr>
        <w:t xml:space="preserve"> из школьного компонента 1 час</w:t>
      </w:r>
      <w:r w:rsidRPr="008770CB">
        <w:rPr>
          <w:rFonts w:ascii="Times New Roman" w:hAnsi="Times New Roman"/>
          <w:color w:val="000000"/>
          <w:sz w:val="24"/>
          <w:szCs w:val="24"/>
        </w:rPr>
        <w:t xml:space="preserve"> в неделю в 10-11 классах. </w:t>
      </w:r>
    </w:p>
    <w:p w:rsidR="00976882" w:rsidRPr="008770CB" w:rsidRDefault="00976882" w:rsidP="00976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Комбинированная программа по технологии для базового уровня составлена на основе федерального компонента государственного стандарта основного общего образования.</w:t>
      </w:r>
    </w:p>
    <w:p w:rsidR="00976882" w:rsidRPr="008770CB" w:rsidRDefault="00976882" w:rsidP="00976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70CB">
        <w:rPr>
          <w:rFonts w:ascii="Times New Roman" w:hAnsi="Times New Roman"/>
          <w:color w:val="000000"/>
          <w:sz w:val="24"/>
          <w:szCs w:val="24"/>
        </w:rPr>
        <w:t xml:space="preserve"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возрастных особенностей учащихся.</w:t>
      </w:r>
      <w:r w:rsidRPr="008770C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Общая характеристика учебного </w:t>
      </w:r>
      <w:r w:rsidRPr="008770CB">
        <w:rPr>
          <w:rFonts w:ascii="Times New Roman" w:hAnsi="Times New Roman"/>
          <w:b/>
          <w:color w:val="000000"/>
          <w:sz w:val="24"/>
          <w:szCs w:val="24"/>
        </w:rPr>
        <w:t>предмета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Программа составлена с учетом опыта трудовой и технологической деятельности, полученного учащимися при обучении в основной школе.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lastRenderedPageBreak/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Независимо от направления обучения содержанием программы по технологии предусматривается изучение материала по следующим сквозным образовательным линиям: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культура и эстетика труда;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получение, обработка, хранение и использование информации;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основы черчения, графики, дизайна;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творческая, проектная деятельность;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знакомство с миром профессий, выбор жизненных, профессиональных планов;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перспективы и социальные последствия развития технологии и техники;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освоение традиций народных ремёсел и промыслов;</w:t>
      </w:r>
    </w:p>
    <w:p w:rsidR="00976882" w:rsidRPr="008770CB" w:rsidRDefault="00976882" w:rsidP="009768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овладение образным языком ДПИ.</w:t>
      </w:r>
    </w:p>
    <w:p w:rsidR="00976882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Исходя из необходимости учета образовательных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распространенность изучаемых технологий в сфере производства, сервиса и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домашнего хозяйства и отражение в них современных научно-технических достижений;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8770CB">
        <w:rPr>
          <w:rFonts w:ascii="Times New Roman" w:hAnsi="Times New Roman"/>
          <w:color w:val="000000"/>
          <w:sz w:val="24"/>
          <w:szCs w:val="24"/>
        </w:rPr>
        <w:t>возможность освоения содержания на основе включения учащихся в                                                                                                                разнообразные виды технологической деятельности, имеющих практическую направленность;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          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           возможность реализации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общетрудовой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>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          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Основной принцип реализации программы — обучение в процессе конкретной практической деятельности, учитывающей познавательные </w:t>
      </w:r>
      <w:r w:rsidRPr="008770CB">
        <w:rPr>
          <w:rFonts w:ascii="Times New Roman" w:hAnsi="Times New Roman"/>
          <w:color w:val="000000"/>
          <w:sz w:val="24"/>
          <w:szCs w:val="24"/>
        </w:rPr>
        <w:t>потребности школьников. Основными методами обучения являются упражнения, решение прикладных задач, практические и лабораторно-практические работы, моделирование и конструирование, экскурсии, выставки, вернисажи и т.д.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Основными результатами освоения учащимися образовательной области «Технология» являются: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70CB">
        <w:rPr>
          <w:rFonts w:ascii="Times New Roman" w:hAnsi="Times New Roman"/>
          <w:color w:val="000000"/>
          <w:sz w:val="24"/>
          <w:szCs w:val="24"/>
        </w:rPr>
        <w:t>овладение трудовыми и технологическими знаниями и умениями, необходимыми для проектировании и создания продуктов груда в соответствии с их предполагаемыми функциональными и эстетическими свойствами;</w:t>
      </w:r>
      <w:proofErr w:type="gramEnd"/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умения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976882" w:rsidRPr="008770CB" w:rsidRDefault="00976882" w:rsidP="00976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>Цели: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Изучение технологии на базовом уровне направлено на достижение следующих целей: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освоение </w:t>
      </w:r>
      <w:r w:rsidRPr="008770CB">
        <w:rPr>
          <w:rFonts w:ascii="Times New Roman" w:hAnsi="Times New Roman"/>
          <w:color w:val="000000"/>
          <w:sz w:val="24"/>
          <w:szCs w:val="24"/>
        </w:rPr>
        <w:t>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овладение </w:t>
      </w:r>
      <w:r w:rsidRPr="008770CB">
        <w:rPr>
          <w:rFonts w:ascii="Times New Roman" w:hAnsi="Times New Roman"/>
          <w:color w:val="000000"/>
          <w:sz w:val="24"/>
          <w:szCs w:val="24"/>
        </w:rPr>
        <w:t>умениями рациональней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</w:t>
      </w:r>
      <w:r w:rsidRPr="008770CB">
        <w:rPr>
          <w:rFonts w:ascii="Times New Roman" w:hAnsi="Times New Roman"/>
          <w:color w:val="000000"/>
          <w:sz w:val="24"/>
          <w:szCs w:val="24"/>
        </w:rPr>
        <w:t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воспитание </w:t>
      </w:r>
      <w:r w:rsidRPr="008770CB">
        <w:rPr>
          <w:rFonts w:ascii="Times New Roman" w:hAnsi="Times New Roman"/>
          <w:color w:val="000000"/>
          <w:sz w:val="24"/>
          <w:szCs w:val="24"/>
        </w:rPr>
        <w:t>уважительного отношения к технологии как части общечеловеческой культуры, ответственного отношения к труду и результатам труда;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формирование готовности и способности </w:t>
      </w:r>
      <w:r w:rsidRPr="008770CB">
        <w:rPr>
          <w:rFonts w:ascii="Times New Roman" w:hAnsi="Times New Roman"/>
          <w:color w:val="000000"/>
          <w:sz w:val="24"/>
          <w:szCs w:val="24"/>
        </w:rPr>
        <w:t>к самостоятельной деятельности на рынке труда, товаров и услуг, продолжению обучения в системе непрерывного профессионального образования,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>Общеучебные</w:t>
      </w:r>
      <w:proofErr w:type="spellEnd"/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770CB">
        <w:rPr>
          <w:rFonts w:ascii="Times New Roman" w:hAnsi="Times New Roman"/>
          <w:b/>
          <w:color w:val="000000"/>
          <w:sz w:val="24"/>
          <w:szCs w:val="24"/>
        </w:rPr>
        <w:t xml:space="preserve">умения, навыки </w:t>
      </w: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>и способы деятельности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Программа предусматривает формирование у учащихся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 умений и навыков, универсальных способов деятельности и ключевых компетенций. При этом приоритетными видами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общеучебной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деятельности для всех направлений образовательной области «Технология» на этапе среднего (полного) общего образования являются: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определение адекватных способов решения учебной задачи на основе заданных алгоритмов, комбинирование известных алгоритмов деятельности в ситуациях, не предполагающих стандартное применение одного из них;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Интернет-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расурсы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и другие базы данных;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оценивание своей деятельности с точки зрения нравственных, правовых норм, эстетических ценностей.</w:t>
      </w:r>
    </w:p>
    <w:p w:rsidR="00976882" w:rsidRDefault="00976882" w:rsidP="0097688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z w:val="24"/>
          <w:szCs w:val="24"/>
        </w:rPr>
        <w:t>Результаты обучения.</w:t>
      </w:r>
    </w:p>
    <w:p w:rsidR="00976882" w:rsidRPr="008770CB" w:rsidRDefault="00976882" w:rsidP="00976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Ожидаемые результаты </w:t>
      </w:r>
      <w:proofErr w:type="gramStart"/>
      <w:r w:rsidRPr="008770CB">
        <w:rPr>
          <w:rFonts w:ascii="Times New Roman" w:hAnsi="Times New Roman"/>
          <w:color w:val="000000"/>
          <w:sz w:val="24"/>
          <w:szCs w:val="24"/>
        </w:rPr>
        <w:t>обучения по</w:t>
      </w:r>
      <w:proofErr w:type="gramEnd"/>
      <w:r w:rsidRPr="008770CB">
        <w:rPr>
          <w:rFonts w:ascii="Times New Roman" w:hAnsi="Times New Roman"/>
          <w:color w:val="000000"/>
          <w:sz w:val="24"/>
          <w:szCs w:val="24"/>
        </w:rPr>
        <w:t xml:space="preserve"> данной  программе в наиболее обобщенном виде могут быть сформулированы как овладение</w:t>
      </w:r>
      <w:r w:rsidRPr="008770CB">
        <w:rPr>
          <w:rFonts w:ascii="Times New Roman" w:hAnsi="Times New Roman"/>
          <w:sz w:val="24"/>
          <w:szCs w:val="24"/>
        </w:rPr>
        <w:t xml:space="preserve"> </w:t>
      </w:r>
      <w:r w:rsidRPr="008770CB">
        <w:rPr>
          <w:rFonts w:ascii="Times New Roman" w:hAnsi="Times New Roman"/>
          <w:color w:val="000000"/>
          <w:sz w:val="24"/>
          <w:szCs w:val="24"/>
        </w:rPr>
        <w:t xml:space="preserve">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</w:t>
      </w:r>
      <w:proofErr w:type="gramStart"/>
      <w:r w:rsidRPr="008770CB">
        <w:rPr>
          <w:rFonts w:ascii="Times New Roman" w:hAnsi="Times New Roman"/>
          <w:color w:val="000000"/>
          <w:sz w:val="24"/>
          <w:szCs w:val="24"/>
        </w:rPr>
        <w:t>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</w:t>
      </w:r>
      <w:proofErr w:type="gramEnd"/>
      <w:r w:rsidRPr="008770CB">
        <w:rPr>
          <w:rFonts w:ascii="Times New Roman" w:hAnsi="Times New Roman"/>
          <w:color w:val="000000"/>
          <w:sz w:val="24"/>
          <w:szCs w:val="24"/>
        </w:rPr>
        <w:t xml:space="preserve"> развитие творческих, </w:t>
      </w:r>
      <w:r w:rsidRPr="008770CB">
        <w:rPr>
          <w:rFonts w:ascii="Times New Roman" w:hAnsi="Times New Roman"/>
          <w:color w:val="000000"/>
          <w:sz w:val="24"/>
          <w:szCs w:val="24"/>
        </w:rPr>
        <w:lastRenderedPageBreak/>
        <w:t>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976882" w:rsidRPr="008770CB" w:rsidRDefault="00976882" w:rsidP="009768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Для решения этих задач в содержании предмета «Технология» выделены следующие  основные разделы: </w:t>
      </w:r>
    </w:p>
    <w:p w:rsidR="00976882" w:rsidRPr="008770CB" w:rsidRDefault="00976882" w:rsidP="009768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7"/>
        <w:gridCol w:w="7364"/>
        <w:gridCol w:w="781"/>
        <w:gridCol w:w="802"/>
      </w:tblGrid>
      <w:tr w:rsidR="00976882" w:rsidRPr="008770CB" w:rsidTr="003B450A">
        <w:trPr>
          <w:trHeight w:val="464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темы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Основы художественного конструирования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Элементы домашней экономики и основы предпринимательства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Отрасли общественного производства и профессиональное самоопределение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Производство и окружающая среда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28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Основы проектирования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76882" w:rsidRPr="008770CB" w:rsidTr="003B450A">
        <w:trPr>
          <w:trHeight w:val="31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часов: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6882" w:rsidRPr="008770CB" w:rsidRDefault="00976882" w:rsidP="003B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Распределение часов по разделам и темам составлено с учётом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770CB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8770CB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возрастных особенностей, индивидуальных способностей и потребностей  учащихся, материальной базы образовательного учреждения, социально-экономических условий. Все разделы программы содержат основные теоретические сведения, практические работы и рекомендуемые объекты  труда. Изуче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ние материала, связанного с практическими работами,  сопровождаются необходимым минимумом теоретических сведе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ний.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 xml:space="preserve">         При отсутствии возможностей для организации практической деятельности учащихся по какой-либо теме, соответствующий ей материал  дан в сокращенном виде, </w:t>
      </w:r>
      <w:proofErr w:type="gramStart"/>
      <w:r w:rsidRPr="008770CB">
        <w:rPr>
          <w:rFonts w:ascii="Times New Roman" w:hAnsi="Times New Roman"/>
          <w:color w:val="000000"/>
          <w:sz w:val="24"/>
          <w:szCs w:val="24"/>
        </w:rPr>
        <w:t>информационно-иллюстративно</w:t>
      </w:r>
      <w:proofErr w:type="gramEnd"/>
      <w:r w:rsidRPr="008770CB">
        <w:rPr>
          <w:rFonts w:ascii="Times New Roman" w:hAnsi="Times New Roman"/>
          <w:color w:val="000000"/>
          <w:sz w:val="24"/>
          <w:szCs w:val="24"/>
        </w:rPr>
        <w:t xml:space="preserve">. В то же время  увеличивается  разнообразие и сложность по другим темам, обеспечивая выполнение требований обязательного минимума.  </w:t>
      </w:r>
    </w:p>
    <w:p w:rsidR="00976882" w:rsidRPr="008770CB" w:rsidRDefault="00976882" w:rsidP="00976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Основная форма обучения — учебно-практическая деятель</w:t>
      </w:r>
      <w:r w:rsidRPr="008770CB">
        <w:rPr>
          <w:rFonts w:ascii="Times New Roman" w:hAnsi="Times New Roman"/>
          <w:sz w:val="24"/>
          <w:szCs w:val="24"/>
        </w:rPr>
        <w:softHyphen/>
        <w:t>ность учащихся. Приоритетными методами являются упражне</w:t>
      </w:r>
      <w:r w:rsidRPr="008770CB">
        <w:rPr>
          <w:rFonts w:ascii="Times New Roman" w:hAnsi="Times New Roman"/>
          <w:sz w:val="24"/>
          <w:szCs w:val="24"/>
        </w:rPr>
        <w:softHyphen/>
        <w:t>ния, лабораторно-практические, учебно-практические работы (не менее 70 %).  Предусмотрено   выполнение школьниками творческих проектов и заданий. Работа, требующая больших затрат времени, выполняется коллективно, частично в домашней обстановке. Тем самым закладываются  возможности для общения детей и родителей на качественно новом уровне. Законченные работы изготавливаются для дома, используются для оформления интерьера школы или коммерческих целей.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Разнообразие видов деятельности и материалов для работы позволяет не только расширить политехнический кругозор учащихся, но и раскрыть индивидуальные способности каждо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го ученика, что, безусловно, оказывает благотворное влияние на дальнейшее обучение,  способствует осознанному выбо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ру профессии.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Занятия по технологии проводятся на базе школьной мастерской. Имеют рекомендованный Министерством образования РФ набор инструментов, приборов, станков и оборудования.</w:t>
      </w:r>
    </w:p>
    <w:p w:rsidR="00976882" w:rsidRPr="008770CB" w:rsidRDefault="00976882" w:rsidP="009768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color w:val="000000"/>
          <w:sz w:val="24"/>
          <w:szCs w:val="24"/>
        </w:rPr>
        <w:t>В результате изучения курса технологии в основной школе учащиеся овладевают безопасными приемами работы с оборудованием, инструментами, машинами, электробытовыми при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борами; получают  специальные и общетехнические знания и умения в области технологии обработки  текстильных материалов, изготовления и художественного оформления швейных изделий, ведения домашнего хозяйства; знакомятся с основными профессиями  легкой промышленности.  В процессе реализации программы «Технология» - осуще</w:t>
      </w:r>
      <w:r w:rsidRPr="008770CB">
        <w:rPr>
          <w:rFonts w:ascii="Times New Roman" w:hAnsi="Times New Roman"/>
          <w:color w:val="000000"/>
          <w:sz w:val="24"/>
          <w:szCs w:val="24"/>
        </w:rPr>
        <w:softHyphen/>
        <w:t>ствляется развитие технического и художественного мышления учащихся, творческих способностей личности, формируется экологическое мировоззрение, навыки делового общения.</w:t>
      </w:r>
      <w:r w:rsidRPr="008770CB">
        <w:rPr>
          <w:rFonts w:ascii="Times New Roman" w:hAnsi="Times New Roman"/>
          <w:sz w:val="24"/>
          <w:szCs w:val="24"/>
        </w:rPr>
        <w:t xml:space="preserve"> </w:t>
      </w:r>
    </w:p>
    <w:p w:rsidR="00976882" w:rsidRPr="008770CB" w:rsidRDefault="00976882" w:rsidP="00976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В процессе трудовой подготовки учащихся в курсе «Технология» важное место занимает </w:t>
      </w:r>
      <w:proofErr w:type="gramStart"/>
      <w:r w:rsidRPr="008770C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770CB">
        <w:rPr>
          <w:rFonts w:ascii="Times New Roman" w:hAnsi="Times New Roman"/>
          <w:sz w:val="24"/>
          <w:szCs w:val="24"/>
        </w:rPr>
        <w:t xml:space="preserve"> усвоением знаний и практических умений школьниками. Контроль в технологическом образовании осуществляется с помощью карточек-заданий, специально разработанных тестов, контролирующих компьютерных программ, контрольных вопросов. Одним из способов оперативной и объективной оценки практических работ учащихся является метод пооперационного контроля. Оценка каждой операции осуществляется по заранее заданным </w:t>
      </w:r>
      <w:r w:rsidRPr="008770CB">
        <w:rPr>
          <w:rFonts w:ascii="Times New Roman" w:hAnsi="Times New Roman"/>
          <w:sz w:val="24"/>
          <w:szCs w:val="24"/>
        </w:rPr>
        <w:lastRenderedPageBreak/>
        <w:t>критериям, которые могут быть однозначно определены или изменены.  Диагностика прогнозируемых результатов производится в соответствии с листом оценки.</w:t>
      </w:r>
    </w:p>
    <w:p w:rsidR="00976882" w:rsidRPr="008770CB" w:rsidRDefault="00976882" w:rsidP="009768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Оценка производится в соответствии со следующими уровнями развития ребёнка.</w:t>
      </w:r>
    </w:p>
    <w:p w:rsidR="00976882" w:rsidRPr="008770CB" w:rsidRDefault="00976882" w:rsidP="00976882">
      <w:pPr>
        <w:pStyle w:val="a4"/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Уровень одарённых детей – качество ярко выражено:</w:t>
      </w:r>
    </w:p>
    <w:p w:rsidR="00976882" w:rsidRPr="008770CB" w:rsidRDefault="00976882" w:rsidP="0097688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высокий уровень;</w:t>
      </w:r>
    </w:p>
    <w:p w:rsidR="00976882" w:rsidRPr="008770CB" w:rsidRDefault="00976882" w:rsidP="0097688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средний уровень;</w:t>
      </w:r>
    </w:p>
    <w:p w:rsidR="00976882" w:rsidRPr="008770CB" w:rsidRDefault="00976882" w:rsidP="0097688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низкий уровень.</w:t>
      </w:r>
    </w:p>
    <w:p w:rsidR="00976882" w:rsidRPr="008770CB" w:rsidRDefault="00976882" w:rsidP="0097688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     Нулевой уровень – качество не проявляется.</w:t>
      </w:r>
    </w:p>
    <w:p w:rsidR="00976882" w:rsidRPr="008770CB" w:rsidRDefault="00976882" w:rsidP="009768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>Регулярно организуются выставки (промежуточные, итоговые), вернисажи, открытые занятия, мастер-классы.</w:t>
      </w:r>
    </w:p>
    <w:p w:rsidR="00976882" w:rsidRPr="008770CB" w:rsidRDefault="00976882" w:rsidP="0097688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  <w:r w:rsidRPr="00671834">
        <w:rPr>
          <w:rFonts w:ascii="Times New Roman" w:hAnsi="Times New Roman"/>
          <w:b/>
          <w:sz w:val="40"/>
          <w:szCs w:val="40"/>
        </w:rPr>
        <w:t>КАЛЕНДАРНО-ТЕМАТИЧЕСКОЕ ПЛАНИРОВАНИЕ</w:t>
      </w: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  <w:r w:rsidRPr="00671834">
        <w:rPr>
          <w:rFonts w:ascii="Times New Roman" w:hAnsi="Times New Roman"/>
          <w:b/>
          <w:sz w:val="40"/>
          <w:szCs w:val="40"/>
        </w:rPr>
        <w:t>НА 20</w:t>
      </w:r>
      <w:r w:rsidR="00832973">
        <w:rPr>
          <w:rFonts w:ascii="Times New Roman" w:hAnsi="Times New Roman"/>
          <w:b/>
          <w:sz w:val="40"/>
          <w:szCs w:val="40"/>
        </w:rPr>
        <w:t xml:space="preserve">22-23 </w:t>
      </w:r>
      <w:r w:rsidRPr="00671834">
        <w:rPr>
          <w:rFonts w:ascii="Times New Roman" w:hAnsi="Times New Roman"/>
          <w:b/>
          <w:sz w:val="40"/>
          <w:szCs w:val="40"/>
        </w:rPr>
        <w:t>УЧЕБНЫЙ ГОД</w:t>
      </w: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ПРЕДМЕТ                                                                         </w:t>
      </w:r>
      <w:r w:rsidRPr="008770CB">
        <w:rPr>
          <w:rFonts w:ascii="Times New Roman" w:hAnsi="Times New Roman"/>
          <w:b/>
          <w:sz w:val="24"/>
          <w:szCs w:val="24"/>
        </w:rPr>
        <w:t xml:space="preserve">  Технология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КЛАСС                                                                                 </w:t>
      </w:r>
      <w:r w:rsidRPr="008770CB">
        <w:rPr>
          <w:rFonts w:ascii="Times New Roman" w:hAnsi="Times New Roman"/>
          <w:b/>
          <w:sz w:val="24"/>
          <w:szCs w:val="24"/>
        </w:rPr>
        <w:t>10 класс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КОЛИЧЕСТВО НЕДЕЛЬНЫХ ЧАСОВ                            </w:t>
      </w:r>
      <w:r>
        <w:rPr>
          <w:rFonts w:ascii="Times New Roman" w:hAnsi="Times New Roman"/>
          <w:b/>
          <w:sz w:val="24"/>
          <w:szCs w:val="24"/>
        </w:rPr>
        <w:t>1</w:t>
      </w:r>
      <w:r w:rsidRPr="008770CB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КОЛИЧЕСТВО ЧАСОВ ВСЕГО                                       </w:t>
      </w:r>
      <w:r>
        <w:rPr>
          <w:rFonts w:ascii="Times New Roman" w:hAnsi="Times New Roman"/>
          <w:b/>
          <w:sz w:val="24"/>
          <w:szCs w:val="24"/>
        </w:rPr>
        <w:t>35</w:t>
      </w:r>
      <w:r w:rsidRPr="008770CB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ПРОГРАММА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770CB">
        <w:rPr>
          <w:rFonts w:ascii="Times New Roman" w:hAnsi="Times New Roman"/>
          <w:b/>
          <w:sz w:val="24"/>
          <w:szCs w:val="24"/>
        </w:rPr>
        <w:t>Технология. Трудовое обучение. 1-4 классы, 5 - 11 классы /</w:t>
      </w:r>
    </w:p>
    <w:p w:rsidR="00976882" w:rsidRPr="008770CB" w:rsidRDefault="00976882" w:rsidP="00976882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770CB">
        <w:rPr>
          <w:rFonts w:ascii="Times New Roman" w:hAnsi="Times New Roman"/>
          <w:b/>
          <w:sz w:val="24"/>
          <w:szCs w:val="24"/>
        </w:rPr>
        <w:t xml:space="preserve">Научные руководители: В.Д. Симоненко, Ю.Л. </w:t>
      </w:r>
      <w:proofErr w:type="spellStart"/>
      <w:r w:rsidRPr="008770CB">
        <w:rPr>
          <w:rFonts w:ascii="Times New Roman" w:hAnsi="Times New Roman"/>
          <w:b/>
          <w:sz w:val="24"/>
          <w:szCs w:val="24"/>
        </w:rPr>
        <w:t>Хотунцев</w:t>
      </w:r>
      <w:proofErr w:type="spellEnd"/>
      <w:r w:rsidRPr="008770CB">
        <w:rPr>
          <w:rFonts w:ascii="Times New Roman" w:hAnsi="Times New Roman"/>
          <w:b/>
          <w:sz w:val="24"/>
          <w:szCs w:val="24"/>
        </w:rPr>
        <w:t>.</w:t>
      </w:r>
    </w:p>
    <w:p w:rsidR="00976882" w:rsidRPr="008770CB" w:rsidRDefault="00976882" w:rsidP="00976882">
      <w:pPr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8770CB">
        <w:rPr>
          <w:rFonts w:ascii="Times New Roman" w:hAnsi="Times New Roman"/>
          <w:b/>
          <w:sz w:val="24"/>
          <w:szCs w:val="24"/>
        </w:rPr>
        <w:t xml:space="preserve"> - 7-е изд. - М.: Просвещение, </w:t>
      </w:r>
      <w:smartTag w:uri="urn:schemas-microsoft-com:office:smarttags" w:element="metricconverter">
        <w:smartTagPr>
          <w:attr w:name="ProductID" w:val="2008 г"/>
        </w:smartTagPr>
        <w:r w:rsidRPr="008770CB">
          <w:rPr>
            <w:rFonts w:ascii="Times New Roman" w:hAnsi="Times New Roman"/>
            <w:b/>
            <w:sz w:val="24"/>
            <w:szCs w:val="24"/>
          </w:rPr>
          <w:t>2008 г</w:t>
        </w:r>
      </w:smartTag>
      <w:r w:rsidRPr="008770CB">
        <w:rPr>
          <w:rFonts w:ascii="Times New Roman" w:hAnsi="Times New Roman"/>
          <w:b/>
          <w:sz w:val="24"/>
          <w:szCs w:val="24"/>
        </w:rPr>
        <w:t>.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</w:pPr>
    </w:p>
    <w:p w:rsidR="00976882" w:rsidRPr="008770CB" w:rsidRDefault="00976882" w:rsidP="00976882">
      <w:pPr>
        <w:pStyle w:val="a3"/>
        <w:spacing w:before="0" w:beforeAutospacing="0" w:after="0" w:afterAutospacing="0"/>
        <w:ind w:left="1620" w:hanging="1800"/>
        <w:jc w:val="both"/>
        <w:rPr>
          <w:b/>
          <w:color w:val="000000"/>
        </w:rPr>
      </w:pPr>
      <w:r w:rsidRPr="008770CB">
        <w:t xml:space="preserve">УЧЕБНИКИ    </w:t>
      </w:r>
      <w:r>
        <w:rPr>
          <w:b/>
        </w:rPr>
        <w:t xml:space="preserve"> </w:t>
      </w:r>
      <w:r w:rsidRPr="008770CB">
        <w:rPr>
          <w:b/>
        </w:rPr>
        <w:t xml:space="preserve">  – Технология: Учебник для учащихся 10 класса общеобразовательных учреждений</w:t>
      </w:r>
      <w:proofErr w:type="gramStart"/>
      <w:r w:rsidRPr="008770CB">
        <w:rPr>
          <w:b/>
        </w:rPr>
        <w:t xml:space="preserve"> / П</w:t>
      </w:r>
      <w:proofErr w:type="gramEnd"/>
      <w:r w:rsidRPr="008770CB">
        <w:rPr>
          <w:b/>
        </w:rPr>
        <w:t xml:space="preserve">од редакцией В.Д.Симоненко. – М.: </w:t>
      </w:r>
      <w:proofErr w:type="spellStart"/>
      <w:r w:rsidRPr="008770CB">
        <w:rPr>
          <w:b/>
        </w:rPr>
        <w:t>Вентана</w:t>
      </w:r>
      <w:proofErr w:type="spellEnd"/>
      <w:r w:rsidRPr="008770CB">
        <w:rPr>
          <w:b/>
        </w:rPr>
        <w:t>-Граф, 2007. – 288 с. Рекомендовано Министерством образования Российской Федерации</w:t>
      </w:r>
    </w:p>
    <w:p w:rsidR="00976882" w:rsidRPr="008770CB" w:rsidRDefault="00976882" w:rsidP="00976882">
      <w:pPr>
        <w:pStyle w:val="a3"/>
        <w:spacing w:before="0" w:beforeAutospacing="0" w:after="0" w:afterAutospacing="0"/>
        <w:ind w:left="1620"/>
        <w:jc w:val="both"/>
        <w:rPr>
          <w:b/>
        </w:rPr>
      </w:pPr>
      <w:r w:rsidRPr="008770CB">
        <w:rPr>
          <w:b/>
          <w:color w:val="000000"/>
        </w:rPr>
        <w:t xml:space="preserve"> - </w:t>
      </w:r>
      <w:r w:rsidRPr="008770CB">
        <w:rPr>
          <w:b/>
        </w:rPr>
        <w:t xml:space="preserve">Симоненко В.Д., </w:t>
      </w:r>
      <w:proofErr w:type="spellStart"/>
      <w:r w:rsidRPr="008770CB">
        <w:rPr>
          <w:b/>
        </w:rPr>
        <w:t>Матяш</w:t>
      </w:r>
      <w:proofErr w:type="spellEnd"/>
      <w:r w:rsidRPr="008770CB">
        <w:rPr>
          <w:b/>
        </w:rPr>
        <w:t xml:space="preserve"> Н.В. Основы технологической культуры: Учебник для учащихся 10-11 классов общеобразовательных школ, гимназий, лицеев. – М.: </w:t>
      </w:r>
      <w:proofErr w:type="spellStart"/>
      <w:r w:rsidRPr="008770CB">
        <w:rPr>
          <w:b/>
        </w:rPr>
        <w:t>Вентана</w:t>
      </w:r>
      <w:proofErr w:type="spellEnd"/>
      <w:r w:rsidRPr="008770CB">
        <w:rPr>
          <w:b/>
        </w:rPr>
        <w:t xml:space="preserve"> – Граф, 2006. – 176с. Допущено Министерством образования Российской Федерации</w:t>
      </w:r>
    </w:p>
    <w:p w:rsidR="00976882" w:rsidRPr="008770CB" w:rsidRDefault="00976882" w:rsidP="00976882">
      <w:pPr>
        <w:spacing w:after="0" w:line="240" w:lineRule="auto"/>
        <w:ind w:left="2880"/>
        <w:jc w:val="right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УЧИТЕЛЬ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Карашева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Г.В.</w:t>
      </w:r>
      <w:r w:rsidRPr="008770CB">
        <w:rPr>
          <w:rFonts w:ascii="Times New Roman" w:hAnsi="Times New Roman"/>
          <w:sz w:val="24"/>
          <w:szCs w:val="24"/>
        </w:rPr>
        <w:t xml:space="preserve"> 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ind w:right="-478"/>
        <w:jc w:val="center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b/>
          <w:sz w:val="24"/>
          <w:szCs w:val="24"/>
        </w:rPr>
        <w:t>Календарно-тематическое планирование 10 класс.</w:t>
      </w:r>
    </w:p>
    <w:tbl>
      <w:tblPr>
        <w:tblStyle w:val="a5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5812"/>
        <w:gridCol w:w="708"/>
        <w:gridCol w:w="709"/>
      </w:tblGrid>
      <w:tr w:rsidR="00976882" w:rsidRPr="008770CB" w:rsidTr="003B450A">
        <w:trPr>
          <w:trHeight w:val="206"/>
        </w:trPr>
        <w:tc>
          <w:tcPr>
            <w:tcW w:w="568" w:type="dxa"/>
            <w:vMerge w:val="restart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5812" w:type="dxa"/>
            <w:vMerge w:val="restart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Содержание уроков</w:t>
            </w:r>
          </w:p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 xml:space="preserve"> (по </w:t>
            </w:r>
            <w:proofErr w:type="spellStart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асам</w:t>
            </w:r>
            <w:proofErr w:type="spellEnd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</w:tr>
      <w:tr w:rsidR="00976882" w:rsidRPr="008770CB" w:rsidTr="003B450A">
        <w:trPr>
          <w:trHeight w:val="157"/>
        </w:trPr>
        <w:tc>
          <w:tcPr>
            <w:tcW w:w="568" w:type="dxa"/>
            <w:vMerge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6882" w:rsidRPr="008770CB" w:rsidRDefault="00976882" w:rsidP="003B450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Фактич</w:t>
            </w:r>
            <w:proofErr w:type="spellEnd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76882" w:rsidRPr="008770CB" w:rsidTr="003B450A">
        <w:trPr>
          <w:trHeight w:val="3040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Технология как часть общечеловеческой культуры.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Технология как часть общечеловеческой культуры, 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оказывающая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влияние на развитие науки, техники,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культуры и общественные отношения.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Понятие о « технологической культуре».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Технологиче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культура в структуре общей культуры. Виды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промышленных технологий.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Понятие универсальных технологий.                                               Взаимосвязь и взаимообусловленность технологий,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организации производства и характер труда. 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Исторически сложившиеся технологические уклады и</w:t>
            </w:r>
          </w:p>
          <w:p w:rsidR="00976882" w:rsidRPr="008770CB" w:rsidRDefault="00976882" w:rsidP="003B450A">
            <w:pPr>
              <w:ind w:right="-1384"/>
              <w:rPr>
                <w:rFonts w:ascii="Times New Roman" w:hAnsi="Times New Roman"/>
                <w:i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их основные технические достижения.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Взаимосвязь науки, техники, технологии и производства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Взаимосвязь науки, техники, технологии  и производства. Развитие технологической культуры в результате научно-технических и социально-экономических достижений. Потребность в научном знании. Наука как сфера человеческой деятельности и фактор производства.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Наукоемкость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материального производства.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Промышленные технологии и глобальные проблемы человечества, 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1.Влияние научно-технической революции на качество жизни человека и состояние окружающей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 xml:space="preserve"> среды.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Современная энергетика и ее воздействие на биосферу. Проблема захоронения радиоактивных отходов.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Промышленные технологии и транспорт.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Материалоемкость современных производств. Промышленная эксплуатация лесов. Проблема загрязнения отходами производства атмосферы. Понятия «парниковый эффект», «озоновая дыра».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Современные сельскохозяйственные технологии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и их негативное воздействие на биосферу. 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4.Проведение мероприятий по озеленению и/или оценке загрязненности среды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Способы снижения негативного влияния производства на окружающую среду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1.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Природоохранные технологии.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Экологический мониторинг. Основные направления охраны среды. Экологически чистые и безотходные производства. Переработка бытового  мусора и промышленных отходов. Рациональное  использование лесов и пахотных земель, минеральных и водных ресурсов. Очистка естественных водоёмов.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Понятие «альтернативные источники энергии».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Исполь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зование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энергии Солнца, ветра, при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ливов, геотермальных источников энергии волн и те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чений. 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0CB">
              <w:rPr>
                <w:rFonts w:ascii="Times New Roman" w:hAnsi="Times New Roman"/>
                <w:iCs/>
                <w:sz w:val="24"/>
                <w:szCs w:val="24"/>
              </w:rPr>
              <w:t xml:space="preserve">Экологическое сознание и мораль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70CB">
              <w:rPr>
                <w:rFonts w:ascii="Times New Roman" w:hAnsi="Times New Roman"/>
                <w:iCs/>
                <w:sz w:val="24"/>
                <w:szCs w:val="24"/>
              </w:rPr>
              <w:t xml:space="preserve">техногенном  </w:t>
            </w:r>
            <w:r w:rsidRPr="008770C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Экологически устойчивое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разви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человечества. Необходимость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нового, экологического сознания  в современном мире. Характерные черты проявления экологического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lastRenderedPageBreak/>
              <w:t>сознания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3953"/>
        </w:trPr>
        <w:tc>
          <w:tcPr>
            <w:tcW w:w="568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pStyle w:val="20"/>
              <w:shd w:val="clear" w:color="auto" w:fill="auto"/>
              <w:tabs>
                <w:tab w:val="left" w:pos="586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70C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Перспективные направления развития  современных технологий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spacing w:before="28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Основные виды промышленной обработки </w:t>
            </w:r>
            <w:proofErr w:type="gramStart"/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мате</w:t>
            </w:r>
            <w:proofErr w:type="gramEnd"/>
            <w:r w:rsidRPr="008770CB">
              <w:rPr>
                <w:rFonts w:ascii="Times New Roman" w:hAnsi="Times New Roman"/>
                <w:i/>
                <w:vanish/>
                <w:sz w:val="24"/>
                <w:szCs w:val="24"/>
                <w:u w:val="single"/>
              </w:rPr>
              <w:t>-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риалов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Электро-технологии  и их применение.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2.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Применение лучевых технологий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лазерная и электронно-лучевая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работка. Ультразвуковые технологии: сварка и дефектоскопия. Плазменная обработка: напыление, резка, сварка. Порошковая металлургия. Технология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послойного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прототи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пирования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и их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. 3.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Нанотехнологии. Основные понятия.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Технология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поатом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помолекуляр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) сборки. Перспективы приме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нанотехно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логий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770C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Информационные технологии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их роль в современной научно-</w:t>
            </w:r>
            <w:r w:rsidRPr="008770CB">
              <w:rPr>
                <w:rFonts w:ascii="Times New Roman" w:hAnsi="Times New Roman"/>
                <w:vanish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технической революции</w:t>
            </w:r>
          </w:p>
          <w:p w:rsidR="00976882" w:rsidRPr="008770CB" w:rsidRDefault="00976882" w:rsidP="003B450A">
            <w:pPr>
              <w:tabs>
                <w:tab w:val="left" w:pos="5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2480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Новые принципы организации современного производства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Пути развития современного индустриального производства. Рационализация, стандартизация производства.  Конвейеризация, непрерывное (поточное) производство. Расширение ассортимента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br/>
              <w:t xml:space="preserve">промышленных товаров в результате изменения потребительского спроса.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br/>
              <w:t xml:space="preserve">Гибкие производственные системы.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br/>
              <w:t>Многоцелевые технологические машины. Глобализация системы мирового  хозяйства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157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Автоматизация технологических процессов.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Автоматизация производства на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br/>
              <w:t xml:space="preserve">основе информационных технологий.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Измение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роли человека в современном и перспективном производстве. Понятие «автомат» и «автоматика». Гибкая и жёсткая автоматизация. Применение на производстве автоматизированных систем управления технологическими процессами.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479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 Технология как часть общечеловеческой культуры»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479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Понятие творчества.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Логические и эвристические (интуитивные) пути решения творческих задач, их особенности и области применения.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39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Защита интеллектуальной собственности 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pStyle w:val="1"/>
              <w:shd w:val="clear" w:color="auto" w:fill="auto"/>
              <w:spacing w:after="0" w:line="240" w:lineRule="auto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B">
              <w:rPr>
                <w:rFonts w:ascii="Times New Roman" w:hAnsi="Times New Roman" w:cs="Times New Roman"/>
                <w:sz w:val="24"/>
                <w:szCs w:val="24"/>
              </w:rPr>
              <w:t>Структура патентной заявки. Понятие интеллектуальной собственности. Объекты интеллектуальной собственности. Формы защиты авторства. Публикация. Патент на изобрете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ние. Условия выдачи патентов, патентный поиск. Критерии патентоспособности объекта. 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1322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Приемы,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способствующие генерации идей: аналогия, инверсия,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, фантазия.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54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Понятие об основах проектирования в профессиональной деятельности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0C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Проектирование как создание новых объектов действительности. Особенности современного проектирования. Возросшие требования к проектированию. Технико-технологические, социальные, экономически экологические, эргономические факторы проектирования. 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54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Алгоритм дизайна. Планирование проектной деятельности.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770C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Планирование профессиональной и учебной проектной деятельности. Этапы проектной деятельности. Системный подход в проектировании, </w:t>
            </w:r>
            <w:r w:rsidRPr="008770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770CB">
              <w:rPr>
                <w:rFonts w:ascii="Times New Roman" w:hAnsi="Times New Roman" w:cs="Times New Roman"/>
              </w:rPr>
              <w:t>по</w:t>
            </w:r>
            <w:r w:rsidRPr="008770CB">
              <w:rPr>
                <w:rFonts w:ascii="Times New Roman" w:hAnsi="Times New Roman" w:cs="Times New Roman"/>
              </w:rPr>
              <w:softHyphen/>
              <w:t>шаговое планирование действий. Алгоритм дизайна. Петля дизайна. Непредвиденные обстоятельства в проектирова</w:t>
            </w:r>
            <w:r w:rsidRPr="008770CB">
              <w:rPr>
                <w:rFonts w:ascii="Times New Roman" w:hAnsi="Times New Roman" w:cs="Times New Roman"/>
              </w:rPr>
              <w:softHyphen/>
              <w:t>нии, действия по коррекции проекта.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39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Источники информации при проектировании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Роль информации в совре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>менном обществе. Необходимость информации на разных этапах проектирования. Источники информации: энцикло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 xml:space="preserve">педии, энциклопедические словари, Интернет, </w:t>
            </w:r>
            <w:r w:rsidRPr="008770C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-</w:t>
            </w:r>
            <w:r w:rsidRPr="008770C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, элек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>тронные справочники, электронные конференции, теле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>коммуникационные проекты. Поиск информации по теме проектирования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344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Создание банка идей продуктов труда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Объекты действительности как воплощение идей проектировщика. Создание банка идей продуктов труда. Методы формирования банка идей. Творче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подход к выдвижению идей.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как графическое представление будущего изделия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Дизайн отвечает потребностям. Рынок потребительских товаров и услуг.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B">
              <w:rPr>
                <w:rFonts w:ascii="Times New Roman" w:hAnsi="Times New Roman" w:cs="Times New Roman"/>
                <w:sz w:val="24"/>
                <w:szCs w:val="24"/>
              </w:rPr>
              <w:t>Проектирование как отраже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общественной потребности. Влияние потребностей лю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>дей на изменение изделий, технологий, материалов. Рынок потребительских товаров и услуг. Конкуренция товаропроизводителей. Методы выявления общественной потребно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сти. Изучение рынка товаров и услуг. 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Правовые отношения на рынке товаров и услуг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Понятия «субъект» и «объект» на рынке товаров и услуг. Нормативные ак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>ты, регулирующие отношения между покупателем и произ</w:t>
            </w:r>
            <w:r w:rsidRPr="008770CB">
              <w:rPr>
                <w:rFonts w:ascii="Times New Roman" w:hAnsi="Times New Roman"/>
                <w:sz w:val="24"/>
                <w:szCs w:val="24"/>
              </w:rPr>
              <w:softHyphen/>
              <w:t>водителем. Страхование. Торговые символы, этикетки, маркировка, штрих код</w:t>
            </w: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Выбор путей и способов реализации проектируемого объекта. Бизнес-план.</w:t>
            </w: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B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маркетинга. Пути продвижения проекти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>руемого продукта на потребительский рынок. Понятие мар</w:t>
            </w:r>
            <w:r w:rsidRPr="008770CB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кетинга, его цели и задачи. Реклама как фактор маркетинга. Средства рекламы.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976882" w:rsidRPr="008770CB" w:rsidRDefault="00976882" w:rsidP="003B450A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882" w:rsidRPr="008770CB" w:rsidRDefault="00976882" w:rsidP="00976882">
      <w:pPr>
        <w:rPr>
          <w:rFonts w:ascii="Times New Roman" w:eastAsia="Calibri" w:hAnsi="Times New Roman"/>
          <w:b/>
          <w:i/>
          <w:color w:val="FF0000"/>
          <w:sz w:val="24"/>
          <w:szCs w:val="24"/>
        </w:rPr>
      </w:pPr>
    </w:p>
    <w:tbl>
      <w:tblPr>
        <w:tblpPr w:leftFromText="180" w:rightFromText="180" w:vertAnchor="text" w:tblpX="10009" w:tblpY="-19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</w:tblGrid>
      <w:tr w:rsidR="00976882" w:rsidRPr="008770CB" w:rsidTr="003B450A">
        <w:trPr>
          <w:trHeight w:val="2790"/>
        </w:trPr>
        <w:tc>
          <w:tcPr>
            <w:tcW w:w="1242" w:type="dxa"/>
            <w:tcBorders>
              <w:left w:val="nil"/>
              <w:bottom w:val="nil"/>
            </w:tcBorders>
          </w:tcPr>
          <w:p w:rsidR="00976882" w:rsidRPr="008770CB" w:rsidRDefault="00976882" w:rsidP="003B450A">
            <w:pPr>
              <w:rPr>
                <w:rFonts w:ascii="Times New Roman" w:eastAsia="Calibri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976882" w:rsidRPr="008770CB" w:rsidRDefault="00976882" w:rsidP="00976882">
      <w:pPr>
        <w:rPr>
          <w:rFonts w:ascii="Times New Roman" w:eastAsia="Calibri" w:hAnsi="Times New Roman"/>
          <w:b/>
          <w:i/>
          <w:color w:val="FF0000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  <w:r w:rsidRPr="00671834">
        <w:rPr>
          <w:rFonts w:ascii="Times New Roman" w:hAnsi="Times New Roman"/>
          <w:b/>
          <w:sz w:val="40"/>
          <w:szCs w:val="40"/>
        </w:rPr>
        <w:t>КАЛЕНДАРНО-ТЕМАТИЧЕСКОЕ ПЛАНИРОВАНИЕ</w:t>
      </w: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</w:p>
    <w:p w:rsidR="00976882" w:rsidRPr="00671834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40"/>
          <w:szCs w:val="40"/>
        </w:rPr>
      </w:pPr>
      <w:r w:rsidRPr="00671834">
        <w:rPr>
          <w:rFonts w:ascii="Times New Roman" w:hAnsi="Times New Roman"/>
          <w:b/>
          <w:sz w:val="40"/>
          <w:szCs w:val="40"/>
        </w:rPr>
        <w:t>НА 20</w:t>
      </w:r>
      <w:r w:rsidR="00832973">
        <w:rPr>
          <w:rFonts w:ascii="Times New Roman" w:hAnsi="Times New Roman"/>
          <w:b/>
          <w:sz w:val="40"/>
          <w:szCs w:val="40"/>
        </w:rPr>
        <w:t>22</w:t>
      </w:r>
      <w:r w:rsidRPr="00671834">
        <w:rPr>
          <w:rFonts w:ascii="Times New Roman" w:hAnsi="Times New Roman"/>
          <w:b/>
          <w:sz w:val="40"/>
          <w:szCs w:val="40"/>
        </w:rPr>
        <w:t>-20</w:t>
      </w:r>
      <w:r w:rsidR="00832973">
        <w:rPr>
          <w:rFonts w:ascii="Times New Roman" w:hAnsi="Times New Roman"/>
          <w:b/>
          <w:sz w:val="40"/>
          <w:szCs w:val="40"/>
        </w:rPr>
        <w:t>23</w:t>
      </w:r>
      <w:bookmarkStart w:id="0" w:name="_GoBack"/>
      <w:bookmarkEnd w:id="0"/>
      <w:r w:rsidRPr="00671834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ПРЕДМЕТ                                                                         </w:t>
      </w:r>
      <w:r w:rsidRPr="008770CB">
        <w:rPr>
          <w:rFonts w:ascii="Times New Roman" w:hAnsi="Times New Roman"/>
          <w:b/>
          <w:sz w:val="24"/>
          <w:szCs w:val="24"/>
        </w:rPr>
        <w:t xml:space="preserve">  Технология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КЛАСС                                                                                 </w:t>
      </w:r>
      <w:r w:rsidRPr="008770CB">
        <w:rPr>
          <w:rFonts w:ascii="Times New Roman" w:hAnsi="Times New Roman"/>
          <w:b/>
          <w:sz w:val="24"/>
          <w:szCs w:val="24"/>
        </w:rPr>
        <w:t>11 класс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КОЛИЧЕСТВО НЕДЕЛЬНЫХ ЧАСОВ                            </w:t>
      </w:r>
      <w:r>
        <w:rPr>
          <w:rFonts w:ascii="Times New Roman" w:hAnsi="Times New Roman"/>
          <w:b/>
          <w:sz w:val="24"/>
          <w:szCs w:val="24"/>
        </w:rPr>
        <w:t>1</w:t>
      </w:r>
      <w:r w:rsidRPr="008770CB">
        <w:rPr>
          <w:rFonts w:ascii="Times New Roman" w:hAnsi="Times New Roman"/>
          <w:b/>
          <w:sz w:val="24"/>
          <w:szCs w:val="24"/>
        </w:rPr>
        <w:t xml:space="preserve"> час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КОЛИЧЕСТВО ЧАСОВ ВСЕГО                                       </w:t>
      </w:r>
      <w:r>
        <w:rPr>
          <w:rFonts w:ascii="Times New Roman" w:hAnsi="Times New Roman"/>
          <w:b/>
          <w:sz w:val="24"/>
          <w:szCs w:val="24"/>
        </w:rPr>
        <w:t>35</w:t>
      </w:r>
      <w:r w:rsidRPr="008770CB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ПРОГРАММА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770CB">
        <w:rPr>
          <w:rFonts w:ascii="Times New Roman" w:hAnsi="Times New Roman"/>
          <w:b/>
          <w:sz w:val="24"/>
          <w:szCs w:val="24"/>
        </w:rPr>
        <w:t>Технология. Трудовое обучение. 1-4 классы, 5 - 11 классы /</w:t>
      </w:r>
    </w:p>
    <w:p w:rsidR="00976882" w:rsidRPr="008770CB" w:rsidRDefault="00976882" w:rsidP="00976882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8770CB">
        <w:rPr>
          <w:rFonts w:ascii="Times New Roman" w:hAnsi="Times New Roman"/>
          <w:b/>
          <w:sz w:val="24"/>
          <w:szCs w:val="24"/>
        </w:rPr>
        <w:t xml:space="preserve">Научные руководители: В.Д. Симоненко, Ю.Л. </w:t>
      </w:r>
      <w:proofErr w:type="spellStart"/>
      <w:r w:rsidRPr="008770CB">
        <w:rPr>
          <w:rFonts w:ascii="Times New Roman" w:hAnsi="Times New Roman"/>
          <w:b/>
          <w:sz w:val="24"/>
          <w:szCs w:val="24"/>
        </w:rPr>
        <w:t>Хотунцев</w:t>
      </w:r>
      <w:proofErr w:type="spellEnd"/>
      <w:r w:rsidRPr="008770CB">
        <w:rPr>
          <w:rFonts w:ascii="Times New Roman" w:hAnsi="Times New Roman"/>
          <w:b/>
          <w:sz w:val="24"/>
          <w:szCs w:val="24"/>
        </w:rPr>
        <w:t>.</w:t>
      </w:r>
    </w:p>
    <w:p w:rsidR="00976882" w:rsidRPr="008770CB" w:rsidRDefault="00976882" w:rsidP="00976882">
      <w:pPr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8770CB">
        <w:rPr>
          <w:rFonts w:ascii="Times New Roman" w:hAnsi="Times New Roman"/>
          <w:b/>
          <w:sz w:val="24"/>
          <w:szCs w:val="24"/>
        </w:rPr>
        <w:t xml:space="preserve"> - 7-е изд. - М.: Просвещение, </w:t>
      </w:r>
      <w:smartTag w:uri="urn:schemas-microsoft-com:office:smarttags" w:element="metricconverter">
        <w:smartTagPr>
          <w:attr w:name="ProductID" w:val="2008 г"/>
        </w:smartTagPr>
        <w:r w:rsidRPr="008770CB">
          <w:rPr>
            <w:rFonts w:ascii="Times New Roman" w:hAnsi="Times New Roman"/>
            <w:b/>
            <w:sz w:val="24"/>
            <w:szCs w:val="24"/>
          </w:rPr>
          <w:t>2008 г</w:t>
        </w:r>
      </w:smartTag>
      <w:r w:rsidRPr="008770CB">
        <w:rPr>
          <w:rFonts w:ascii="Times New Roman" w:hAnsi="Times New Roman"/>
          <w:b/>
          <w:sz w:val="24"/>
          <w:szCs w:val="24"/>
        </w:rPr>
        <w:t>.</w:t>
      </w:r>
    </w:p>
    <w:p w:rsidR="00976882" w:rsidRPr="008770CB" w:rsidRDefault="00976882" w:rsidP="00976882">
      <w:pPr>
        <w:pStyle w:val="a3"/>
        <w:spacing w:before="0" w:beforeAutospacing="0" w:after="0" w:afterAutospacing="0"/>
        <w:jc w:val="both"/>
      </w:pPr>
    </w:p>
    <w:p w:rsidR="00976882" w:rsidRPr="008770CB" w:rsidRDefault="00976882" w:rsidP="00976882">
      <w:pPr>
        <w:pStyle w:val="a3"/>
        <w:spacing w:before="0" w:beforeAutospacing="0" w:after="0" w:afterAutospacing="0"/>
        <w:ind w:left="-142"/>
        <w:jc w:val="both"/>
        <w:rPr>
          <w:b/>
          <w:color w:val="000000"/>
        </w:rPr>
      </w:pPr>
      <w:r w:rsidRPr="008770CB">
        <w:t xml:space="preserve">УЧЕБНИКИ    </w:t>
      </w:r>
      <w:r w:rsidRPr="008770CB">
        <w:rPr>
          <w:b/>
        </w:rPr>
        <w:t xml:space="preserve">    </w:t>
      </w:r>
      <w:r w:rsidRPr="008770CB">
        <w:rPr>
          <w:b/>
          <w:color w:val="000000"/>
        </w:rPr>
        <w:t xml:space="preserve">- Технология: Учебник для учащихся 11 класса </w:t>
      </w:r>
    </w:p>
    <w:p w:rsidR="00976882" w:rsidRPr="008770CB" w:rsidRDefault="00976882" w:rsidP="00976882">
      <w:pPr>
        <w:pStyle w:val="a3"/>
        <w:spacing w:before="0" w:beforeAutospacing="0" w:after="0" w:afterAutospacing="0"/>
        <w:ind w:left="1620"/>
        <w:jc w:val="both"/>
        <w:rPr>
          <w:b/>
          <w:color w:val="000000"/>
        </w:rPr>
      </w:pPr>
      <w:r w:rsidRPr="008770CB">
        <w:rPr>
          <w:b/>
          <w:color w:val="000000"/>
        </w:rPr>
        <w:t xml:space="preserve">общеобразовательных учреждений. Симоненко В.Д., </w:t>
      </w:r>
      <w:proofErr w:type="spellStart"/>
      <w:r w:rsidRPr="008770CB">
        <w:rPr>
          <w:b/>
          <w:color w:val="000000"/>
        </w:rPr>
        <w:t>Матяш</w:t>
      </w:r>
      <w:proofErr w:type="spellEnd"/>
      <w:r w:rsidRPr="008770CB">
        <w:rPr>
          <w:b/>
          <w:color w:val="000000"/>
        </w:rPr>
        <w:t xml:space="preserve"> Н.В.— М.: </w:t>
      </w:r>
      <w:proofErr w:type="spellStart"/>
      <w:r w:rsidRPr="008770CB">
        <w:rPr>
          <w:b/>
          <w:color w:val="000000"/>
        </w:rPr>
        <w:t>Вентана</w:t>
      </w:r>
      <w:proofErr w:type="spellEnd"/>
      <w:r w:rsidRPr="008770CB">
        <w:rPr>
          <w:b/>
          <w:color w:val="000000"/>
        </w:rPr>
        <w:t xml:space="preserve">-Граф, 2006.- 192 с. </w:t>
      </w:r>
      <w:r w:rsidRPr="008770CB">
        <w:rPr>
          <w:b/>
        </w:rPr>
        <w:t>Рекомендовано Министерством образования Российской Федерации</w:t>
      </w:r>
    </w:p>
    <w:p w:rsidR="00976882" w:rsidRPr="00AE5812" w:rsidRDefault="00976882" w:rsidP="00976882">
      <w:pPr>
        <w:pStyle w:val="a3"/>
        <w:spacing w:before="0" w:beforeAutospacing="0" w:after="0" w:afterAutospacing="0"/>
        <w:ind w:left="1620" w:hanging="1800"/>
        <w:jc w:val="both"/>
        <w:rPr>
          <w:b/>
          <w:color w:val="000000"/>
        </w:rPr>
      </w:pPr>
      <w:r>
        <w:rPr>
          <w:b/>
          <w:color w:val="000000"/>
        </w:rPr>
        <w:t xml:space="preserve">                    </w:t>
      </w:r>
      <w:r w:rsidRPr="008770CB">
        <w:rPr>
          <w:b/>
          <w:color w:val="000000"/>
        </w:rPr>
        <w:t xml:space="preserve">- </w:t>
      </w:r>
      <w:r w:rsidRPr="008770CB">
        <w:rPr>
          <w:b/>
        </w:rPr>
        <w:t xml:space="preserve">Симоненко В.Д., </w:t>
      </w:r>
      <w:proofErr w:type="spellStart"/>
      <w:r w:rsidRPr="008770CB">
        <w:rPr>
          <w:b/>
        </w:rPr>
        <w:t>Матяш</w:t>
      </w:r>
      <w:proofErr w:type="spellEnd"/>
      <w:r w:rsidRPr="008770CB">
        <w:rPr>
          <w:b/>
        </w:rPr>
        <w:t xml:space="preserve"> Н.В. Основы технологической культуры: Учебник для учащихся 10-11 классов общеобразовательных школ, гимназий, лицеев. – М.: </w:t>
      </w:r>
      <w:proofErr w:type="spellStart"/>
      <w:r w:rsidRPr="008770CB">
        <w:rPr>
          <w:b/>
        </w:rPr>
        <w:t>Вентана</w:t>
      </w:r>
      <w:proofErr w:type="spellEnd"/>
      <w:r w:rsidRPr="008770CB">
        <w:rPr>
          <w:b/>
        </w:rPr>
        <w:t xml:space="preserve"> – Граф, 2006. – 176с. Допущено Министерством образования Российской Федерации</w:t>
      </w:r>
    </w:p>
    <w:p w:rsidR="00976882" w:rsidRPr="008770CB" w:rsidRDefault="00976882" w:rsidP="00976882">
      <w:pPr>
        <w:spacing w:after="0" w:line="240" w:lineRule="auto"/>
        <w:ind w:left="2880"/>
        <w:jc w:val="right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8770CB">
        <w:rPr>
          <w:rFonts w:ascii="Times New Roman" w:hAnsi="Times New Roman"/>
          <w:sz w:val="24"/>
          <w:szCs w:val="24"/>
        </w:rPr>
        <w:t xml:space="preserve">УЧИТЕЛЬ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Карашева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Г.В.</w:t>
      </w:r>
      <w:r w:rsidRPr="008770CB">
        <w:rPr>
          <w:rFonts w:ascii="Times New Roman" w:hAnsi="Times New Roman"/>
          <w:sz w:val="24"/>
          <w:szCs w:val="24"/>
        </w:rPr>
        <w:t xml:space="preserve">  </w:t>
      </w:r>
    </w:p>
    <w:p w:rsidR="00976882" w:rsidRPr="008770CB" w:rsidRDefault="00976882" w:rsidP="00976882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976882" w:rsidRPr="008770CB" w:rsidRDefault="00976882" w:rsidP="009768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8770C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Календарно-тематическое планирование 11 класс.</w:t>
      </w:r>
    </w:p>
    <w:tbl>
      <w:tblPr>
        <w:tblStyle w:val="a5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1"/>
        <w:gridCol w:w="5386"/>
        <w:gridCol w:w="851"/>
        <w:gridCol w:w="850"/>
      </w:tblGrid>
      <w:tr w:rsidR="00976882" w:rsidRPr="008770CB" w:rsidTr="003B450A">
        <w:trPr>
          <w:trHeight w:val="1380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Номер и название темы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Содержание уроков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</w:tcPr>
          <w:p w:rsidR="00976882" w:rsidRPr="008770CB" w:rsidRDefault="00976882" w:rsidP="003B45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Дата фактическая</w:t>
            </w:r>
          </w:p>
        </w:tc>
      </w:tr>
      <w:tr w:rsidR="00976882" w:rsidRPr="008770CB" w:rsidTr="003B450A">
        <w:trPr>
          <w:trHeight w:val="900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1. Технология. Выбор объекта проектирования и требования к нему. Определение требований к объекту проектирования.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. выбор направления сферы деятельности для выполнения проекта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. Определение требований и ограничений к объекту проектирования. Выбор объекта проектирования.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выбор наиболее удачного варианта проектируемого изделия с использованием метода ТРИЗ.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Выбор материала для изготовления проекта.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Выбор наиболее удачного варианта проектирования изделия.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Составляющие себестоимости продукции, накладные расходы, формулы себестоимости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Расчет себестоимости проектных работ. Формула прибыли. Статьи расходов проекта. Цена проекта.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564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Выбор материала для изготовления проекта.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ind w:right="-12440" w:hanging="26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1. Стандартизация при проектировании. Проектная документация: резюме по дизайну, проектная спецификация.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2. Использование компьютера для выполнения проектной документации.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3-4. Проектная документация: технический рисунок, чертеж, сборочный чертеж. Выполнение технических рисунков и рабочих чертежей проектируемого изделия.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679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Расчет себестоимости изделия.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Технологический процесс изготовления нового изделия. Технологическая операция. Технологический переход. Содержание и составление технологической карты.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56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Статьи расходов проекта.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Расчет себестоимости проектных работ. Формула прибыли. Статьи расходов проекта. Цена проекта.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56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Выполнение операций по созданию продуктов труда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Реализация технологического процесса изготовления деталей.  Процесс сборки изделия из деталей. Соблюдение правил безопасной работы. Промежуточный контроль этапов изготовления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347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проектной деятельности 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Понятие качества материального объекта, услуги, технического процесса. Критерии оценки результатов проектной деятельности. Провидение испытаний объекта. Самооценка проекта.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Рецензирование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568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Презентация проектов и результатов труда 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1-2.Критерии оценки выполненного проекта. Критерии оценки защиты проекта. Выбор формы презентации.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в презентации технических средств.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Презентация проектов и результатов труда. Оценка проектов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06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Понятие профессиональной деятельности.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lastRenderedPageBreak/>
              <w:t>Разделение и специализация труда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Виды деятельности человека. Профессиональная деятельность, ее цели, принципиальное отличие от трудовой деятельности. Человек как субъект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деятельности. Исторические предпосылки возникновения профессий. Разделение труда. Формы разделения труда. Специализация как форма общественного разделения труда и фактор развития производства. Понятие кооперации.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1697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Структура и составляющие современного производства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производство как преобразовательная деятельность.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Составляющие производства. Средства производства: предметы труда, средства труда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>(орудия производства). Технологический процесс. Продукты производственной (преобразовательной) деятельности: товар, услуги.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материальная и нематериальная сферы производства.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Их состав, соотношение и взаимосвязи. Особенности развития сферы услуг. Формирование межотраслевых комплексов.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производственное предприятие. Производственное объединение.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Научно – производственное объединение. Структура производственного предприятия.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1136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система нормирования труда, ее назначение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Виды норм труда. Организации. Устанавливающие и контролирующие нормы труда. 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система оплаты труда.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Тарифная система и ее элементы: тарифная ставка и тарифная сетка. Сдельная, повременная и договорная формы оплаты труда. Виды, примечание и способы расчета. Роль формы заработной платы в стимулировании труда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Культура труда и профессиональная этика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понятие культуры труда.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Составляющие культуры труда. Технологическая дисциплина. Умение организовывать свое рабочее место. Дизайн рабочей зоны и зоны отдыха. Научная организация труда. Обеспечение охраны и безопасности труда. Эффективность трудовой деятельности.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понятие «мораль» и «нравственность».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Категории нравственности. Нормы морали. Этика как учение о законах нравственного поведения. Профессиональная этика и ее виды.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Этапы профессионального становления и карьера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. Этапы и результаты профессионального становления личности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Выбор профессии. Профессиональная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. Профессиональная комплектность. Профессиональное мастерство.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понятия карьеры. Должностного роста, призвания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Факторы, влияющие на профессиональную подготовку и профессиональный успех. Планирование профессиональной карьеры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Рынок труда и профессий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 – 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Рынок руда и профессий.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Конъюнктура рынка труда и профессий. Спрос и предложения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различные виды профессионального труда.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Способы изучения рынка труда и профессий.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Средства получения информации о рынке труда и путях профессионального образования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Центры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профконсультационной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Профконсультационная</w:t>
            </w:r>
            <w:proofErr w:type="spellEnd"/>
            <w:r w:rsidRPr="008770CB">
              <w:rPr>
                <w:rFonts w:ascii="Times New Roman" w:hAnsi="Times New Roman"/>
                <w:i/>
                <w:sz w:val="24"/>
                <w:szCs w:val="24"/>
              </w:rPr>
              <w:t xml:space="preserve"> помощь: цели и задачи.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Справочно-информационные, диагностические, медико-психологические, корректирующие, развивающие, формирующие центры профессиональной консультации. Методы и их работы.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2. Посещение центра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профконсультационной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Общее и профессиональное образование. Виды и формы получения профессионального образования. Начальное, среднее и высшее профессиональное образование. Послевузовское профессиональное образование. Региональный рынок образовательных услуг. Методы поиска источников информации о рынке образовательных услуг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Автобиография как форма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для профессионального образования и трудоустройства. Типичные ошибки при собеседовании. Правила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при посещении организации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198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карьерыВыявление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интересов и способностей. Профессионально важных качеств.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Pr="008770CB">
              <w:rPr>
                <w:rFonts w:ascii="Times New Roman" w:hAnsi="Times New Roman"/>
                <w:i/>
                <w:sz w:val="24"/>
                <w:szCs w:val="24"/>
              </w:rPr>
              <w:t>определение жизненных целей и задач.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Составление плана действий по достижению намеченных целей. Выявление интересов, способностей, профессионально важных качеств. Обоснование выбора специальности и учебного заведения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4957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24-35</w:t>
            </w: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Проект как средство решения возникших проблем Основные типы проектов. Формулировка задач. Планирование работы Требования к оформлению проектной работы. Защита проектов.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71"/>
        </w:trPr>
        <w:tc>
          <w:tcPr>
            <w:tcW w:w="568" w:type="dxa"/>
          </w:tcPr>
          <w:p w:rsidR="00976882" w:rsidRPr="008770CB" w:rsidRDefault="00976882" w:rsidP="003B45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Итог</w:t>
            </w:r>
            <w:r w:rsidR="00190425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6882" w:rsidRPr="008770CB" w:rsidRDefault="00976882" w:rsidP="003B4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882" w:rsidRPr="008770CB" w:rsidRDefault="00976882" w:rsidP="00976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6882" w:rsidRPr="00190425" w:rsidRDefault="00976882" w:rsidP="0097688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90425">
        <w:rPr>
          <w:rFonts w:asciiTheme="majorHAnsi" w:hAnsiTheme="majorHAnsi"/>
          <w:b/>
          <w:sz w:val="24"/>
          <w:szCs w:val="24"/>
        </w:rPr>
        <w:t>ПЕРЕЧЕНЬ УЧЕБНО-МЕТОДИЧЕСКОГО И МАТЕРИАЛЬНО-ТЕХНИЧЕСКОГО ОБЕСПЕЧЕНИЯ ОБРАЗОВАТЕЛЬНОГО ПРОЦЕССА</w:t>
      </w: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770CB">
        <w:rPr>
          <w:rFonts w:ascii="Times New Roman" w:hAnsi="Times New Roman"/>
          <w:b/>
          <w:i/>
          <w:sz w:val="24"/>
          <w:szCs w:val="24"/>
        </w:rPr>
        <w:t>Учебно</w:t>
      </w:r>
      <w:proofErr w:type="spellEnd"/>
      <w:r w:rsidRPr="008770CB">
        <w:rPr>
          <w:rFonts w:ascii="Times New Roman" w:hAnsi="Times New Roman"/>
          <w:b/>
          <w:i/>
          <w:sz w:val="24"/>
          <w:szCs w:val="24"/>
        </w:rPr>
        <w:t xml:space="preserve"> –  методическая документация</w:t>
      </w: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355"/>
        <w:gridCol w:w="2618"/>
        <w:gridCol w:w="1607"/>
      </w:tblGrid>
      <w:tr w:rsidR="00976882" w:rsidRPr="008770CB" w:rsidTr="003B450A">
        <w:trPr>
          <w:trHeight w:val="680"/>
        </w:trPr>
        <w:tc>
          <w:tcPr>
            <w:tcW w:w="554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5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61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Год составления, кем утверждён</w:t>
            </w:r>
          </w:p>
        </w:tc>
        <w:tc>
          <w:tcPr>
            <w:tcW w:w="156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976882" w:rsidRPr="008770CB" w:rsidTr="003B450A">
        <w:trPr>
          <w:trHeight w:val="844"/>
        </w:trPr>
        <w:tc>
          <w:tcPr>
            <w:tcW w:w="554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 xml:space="preserve">Сборник 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>нормативных документов. Технология.</w:t>
            </w:r>
          </w:p>
        </w:tc>
        <w:tc>
          <w:tcPr>
            <w:tcW w:w="261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2007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Москва  «Дрофа»</w:t>
            </w:r>
          </w:p>
        </w:tc>
        <w:tc>
          <w:tcPr>
            <w:tcW w:w="156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882" w:rsidRPr="008770CB" w:rsidTr="003B450A">
        <w:trPr>
          <w:trHeight w:val="863"/>
        </w:trPr>
        <w:tc>
          <w:tcPr>
            <w:tcW w:w="554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</w:tcPr>
          <w:p w:rsidR="00976882" w:rsidRPr="008770CB" w:rsidRDefault="00976882" w:rsidP="003B45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Программа.</w:t>
            </w:r>
          </w:p>
          <w:p w:rsidR="00976882" w:rsidRPr="008770CB" w:rsidRDefault="00976882" w:rsidP="003B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Технология. Трудовое обучение</w:t>
            </w:r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1-4 классы, 5 - 11 классы /Научные руководители: В.Д. Симоненко, </w:t>
            </w:r>
          </w:p>
          <w:p w:rsidR="00976882" w:rsidRPr="008770CB" w:rsidRDefault="00976882" w:rsidP="003B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Ю.Л. 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Хотунцев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. - 7-е изд. </w:t>
            </w:r>
          </w:p>
        </w:tc>
        <w:tc>
          <w:tcPr>
            <w:tcW w:w="261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2008.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М.: Просвещение, </w:t>
            </w:r>
          </w:p>
        </w:tc>
        <w:tc>
          <w:tcPr>
            <w:tcW w:w="1568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6882" w:rsidRPr="008770CB" w:rsidRDefault="00976882" w:rsidP="009768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770CB">
        <w:rPr>
          <w:rFonts w:ascii="Times New Roman" w:hAnsi="Times New Roman"/>
          <w:b/>
          <w:i/>
          <w:sz w:val="24"/>
          <w:szCs w:val="24"/>
        </w:rPr>
        <w:t>Учебная литература по предмету</w:t>
      </w: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4730"/>
        <w:gridCol w:w="3830"/>
      </w:tblGrid>
      <w:tr w:rsidR="00976882" w:rsidRPr="008770CB" w:rsidTr="003B450A">
        <w:trPr>
          <w:trHeight w:val="161"/>
        </w:trPr>
        <w:tc>
          <w:tcPr>
            <w:tcW w:w="76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Вид учебной литературы</w:t>
            </w:r>
          </w:p>
        </w:tc>
        <w:tc>
          <w:tcPr>
            <w:tcW w:w="38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0CB">
              <w:rPr>
                <w:rFonts w:ascii="Times New Roman" w:hAnsi="Times New Roman"/>
                <w:b/>
                <w:sz w:val="24"/>
                <w:szCs w:val="24"/>
              </w:rPr>
              <w:t>Программа. Авторы.</w:t>
            </w:r>
          </w:p>
        </w:tc>
      </w:tr>
      <w:tr w:rsidR="00976882" w:rsidRPr="008770CB" w:rsidTr="003B450A">
        <w:trPr>
          <w:trHeight w:val="415"/>
        </w:trPr>
        <w:tc>
          <w:tcPr>
            <w:tcW w:w="76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Технология           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38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Москва. «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-Граф». 2001</w:t>
            </w:r>
          </w:p>
        </w:tc>
      </w:tr>
      <w:tr w:rsidR="00976882" w:rsidRPr="008770CB" w:rsidTr="003B450A">
        <w:trPr>
          <w:trHeight w:val="415"/>
        </w:trPr>
        <w:tc>
          <w:tcPr>
            <w:tcW w:w="76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Технология             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830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Москва. «</w:t>
            </w:r>
            <w:proofErr w:type="spellStart"/>
            <w:r w:rsidRPr="008770CB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8770CB">
              <w:rPr>
                <w:rFonts w:ascii="Times New Roman" w:hAnsi="Times New Roman"/>
                <w:sz w:val="24"/>
                <w:szCs w:val="24"/>
              </w:rPr>
              <w:t>-Граф». 2002</w:t>
            </w:r>
          </w:p>
        </w:tc>
      </w:tr>
    </w:tbl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770CB">
        <w:rPr>
          <w:rFonts w:ascii="Times New Roman" w:hAnsi="Times New Roman"/>
          <w:b/>
          <w:i/>
          <w:sz w:val="24"/>
          <w:szCs w:val="24"/>
        </w:rPr>
        <w:t>Методические пособия для  преподавателя</w:t>
      </w:r>
    </w:p>
    <w:p w:rsidR="00976882" w:rsidRPr="008770CB" w:rsidRDefault="00976882" w:rsidP="009768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231"/>
        <w:gridCol w:w="2668"/>
      </w:tblGrid>
      <w:tr w:rsidR="00976882" w:rsidRPr="008770CB" w:rsidTr="003B450A">
        <w:trPr>
          <w:trHeight w:val="145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Вид методической литературы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Автор, кем и когда издана (разработана)</w:t>
            </w:r>
          </w:p>
        </w:tc>
      </w:tr>
      <w:tr w:rsidR="00976882" w:rsidRPr="008770CB" w:rsidTr="003B450A">
        <w:trPr>
          <w:trHeight w:val="145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Тематической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планирование. Технология 5-11 классы (вариант для мальчиков)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По программе В.Д.Симоненко Волгоград «Учитель», 2008</w:t>
            </w:r>
          </w:p>
        </w:tc>
      </w:tr>
      <w:tr w:rsidR="00976882" w:rsidRPr="008770CB" w:rsidTr="003B450A">
        <w:trPr>
          <w:trHeight w:val="574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Технология. Конспекты.  9-10 классы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 xml:space="preserve">Сост. </w:t>
            </w:r>
            <w:proofErr w:type="gramStart"/>
            <w:r w:rsidRPr="008770CB">
              <w:rPr>
                <w:rFonts w:ascii="Times New Roman" w:hAnsi="Times New Roman"/>
                <w:sz w:val="24"/>
                <w:szCs w:val="24"/>
              </w:rPr>
              <w:t>Софьина</w:t>
            </w:r>
            <w:proofErr w:type="gramEnd"/>
            <w:r w:rsidRPr="008770CB">
              <w:rPr>
                <w:rFonts w:ascii="Times New Roman" w:hAnsi="Times New Roman"/>
                <w:sz w:val="24"/>
                <w:szCs w:val="24"/>
              </w:rPr>
              <w:t xml:space="preserve"> Т.Ф. Волгоград. 2004</w:t>
            </w:r>
          </w:p>
        </w:tc>
      </w:tr>
      <w:tr w:rsidR="00976882" w:rsidRPr="008770CB" w:rsidTr="003B450A">
        <w:trPr>
          <w:trHeight w:val="394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Альбом по выпиливанию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Ю.В.Соколов.</w:t>
            </w:r>
          </w:p>
        </w:tc>
      </w:tr>
      <w:tr w:rsidR="00976882" w:rsidRPr="008770CB" w:rsidTr="003B450A">
        <w:trPr>
          <w:trHeight w:val="271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Семенцов. А.Ю.</w:t>
            </w:r>
          </w:p>
        </w:tc>
      </w:tr>
      <w:tr w:rsidR="00976882" w:rsidRPr="008770CB" w:rsidTr="003B450A">
        <w:trPr>
          <w:trHeight w:val="265"/>
        </w:trPr>
        <w:tc>
          <w:tcPr>
            <w:tcW w:w="299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Столярное дело</w:t>
            </w:r>
          </w:p>
        </w:tc>
        <w:tc>
          <w:tcPr>
            <w:tcW w:w="2693" w:type="dxa"/>
          </w:tcPr>
          <w:p w:rsidR="00976882" w:rsidRPr="008770CB" w:rsidRDefault="00976882" w:rsidP="003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0CB">
              <w:rPr>
                <w:rFonts w:ascii="Times New Roman" w:hAnsi="Times New Roman"/>
                <w:sz w:val="24"/>
                <w:szCs w:val="24"/>
              </w:rPr>
              <w:t>Перелетов А.Н.</w:t>
            </w:r>
          </w:p>
        </w:tc>
      </w:tr>
    </w:tbl>
    <w:p w:rsidR="00976882" w:rsidRDefault="00976882" w:rsidP="00976882"/>
    <w:p w:rsidR="007F0BC1" w:rsidRDefault="007F0BC1"/>
    <w:sectPr w:rsidR="007F0BC1" w:rsidSect="006718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B38"/>
    <w:multiLevelType w:val="hybridMultilevel"/>
    <w:tmpl w:val="38DE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32CF"/>
    <w:multiLevelType w:val="hybridMultilevel"/>
    <w:tmpl w:val="BD02B0E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86F47"/>
    <w:multiLevelType w:val="hybridMultilevel"/>
    <w:tmpl w:val="9006B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1B"/>
    <w:rsid w:val="00190425"/>
    <w:rsid w:val="001D7BBB"/>
    <w:rsid w:val="007328CB"/>
    <w:rsid w:val="0076630C"/>
    <w:rsid w:val="007E7522"/>
    <w:rsid w:val="007F0BC1"/>
    <w:rsid w:val="00827DAB"/>
    <w:rsid w:val="00832973"/>
    <w:rsid w:val="008A07EF"/>
    <w:rsid w:val="00955468"/>
    <w:rsid w:val="00976882"/>
    <w:rsid w:val="00AA2F70"/>
    <w:rsid w:val="00B821E4"/>
    <w:rsid w:val="00CC59CE"/>
    <w:rsid w:val="00D722E6"/>
    <w:rsid w:val="00E1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6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9768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768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76882"/>
    <w:pPr>
      <w:ind w:left="720"/>
      <w:contextualSpacing/>
    </w:pPr>
  </w:style>
  <w:style w:type="table" w:styleId="a5">
    <w:name w:val="Table Grid"/>
    <w:basedOn w:val="a1"/>
    <w:uiPriority w:val="59"/>
    <w:rsid w:val="0097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976882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976882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976882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882"/>
    <w:pPr>
      <w:widowControl w:val="0"/>
      <w:shd w:val="clear" w:color="auto" w:fill="FFFFFF"/>
      <w:spacing w:before="180" w:after="120" w:line="0" w:lineRule="atLeast"/>
      <w:ind w:firstLine="340"/>
      <w:jc w:val="both"/>
    </w:pPr>
    <w:rPr>
      <w:rFonts w:ascii="Sylfaen" w:eastAsia="Sylfaen" w:hAnsi="Sylfaen" w:cs="Sylfaen"/>
      <w:b/>
      <w:bCs/>
      <w:sz w:val="21"/>
      <w:szCs w:val="21"/>
      <w:lang w:eastAsia="en-US"/>
    </w:rPr>
  </w:style>
  <w:style w:type="paragraph" w:customStyle="1" w:styleId="Style1">
    <w:name w:val="Style1"/>
    <w:basedOn w:val="a"/>
    <w:uiPriority w:val="99"/>
    <w:rsid w:val="00976882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eastAsiaTheme="minorEastAsia" w:hAnsi="Sylfaen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976882"/>
    <w:rPr>
      <w:rFonts w:ascii="Sylfaen" w:hAnsi="Sylfaen" w:cs="Sylfaen"/>
      <w:sz w:val="20"/>
      <w:szCs w:val="20"/>
    </w:rPr>
  </w:style>
  <w:style w:type="character" w:customStyle="1" w:styleId="FontStyle13">
    <w:name w:val="Font Style13"/>
    <w:basedOn w:val="a0"/>
    <w:uiPriority w:val="99"/>
    <w:rsid w:val="00976882"/>
    <w:rPr>
      <w:rFonts w:ascii="Sylfaen" w:hAnsi="Sylfaen" w:cs="Sylfae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F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Пользователь Windows</cp:lastModifiedBy>
  <cp:revision>13</cp:revision>
  <dcterms:created xsi:type="dcterms:W3CDTF">2017-07-06T03:37:00Z</dcterms:created>
  <dcterms:modified xsi:type="dcterms:W3CDTF">2023-01-24T12:07:00Z</dcterms:modified>
</cp:coreProperties>
</file>