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object w:dxaOrig="9030" w:dyaOrig="12374">
          <v:rect xmlns:o="urn:schemas-microsoft-com:office:office" xmlns:v="urn:schemas-microsoft-com:vml" id="rectole0000000000" style="width:451.500000pt;height:618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099" w:leader="none"/>
        </w:tabs>
        <w:spacing w:before="0" w:after="0" w:line="264"/>
        <w:ind w:right="0" w:left="12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64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</w:t>
      </w:r>
    </w:p>
    <w:p>
      <w:pPr>
        <w:spacing w:before="0" w:after="0" w:line="264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6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ОБЩАЯ ХАРАКТЕРИСТИКА УЧЕБНОГО ПРЕДМЕТА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География в основной школе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предмет, формирующий у обу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ЦЕЛИ ИЗУЧЕНИЯ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УЧЕБНОГО ПРЕДМЕТА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географии в общем образовании направлено на достижение следующих целей: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МЕСТО УЧЕБНОГО ПРЕДМЕТА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УЧЕБНОМ ПЛАНЕ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системе общего образования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признана обязательным учебным предметом, который входит в состав предметной области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Общественно-научные предметы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содержания курса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основной школе происходит с опорой на географические знания и умения, сформированные ранее в курсе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Учебным планом на изучение географии отводится 272 часа: по одному часу в неделю в 5 и 6 классах и по 2 часа в 7, 8 и 9 классах.</w:t>
      </w:r>
    </w:p>
    <w:p>
      <w:pPr>
        <w:spacing w:before="0" w:after="0" w:line="264"/>
        <w:ind w:right="0" w:left="12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Раздел 1. Главные закономерности природы Земли 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1. Географическая оболочка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Географическая оболочка: особенности строения и свойства. Целостность, зональность, ритмичность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Выявление проявления широтной зональности по картам природных зон.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2. Литосфера и рельеф Земли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Анализ физической карты и карты строения земной коры с целью выявления закономерностей распространения крупных форм рельефа.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Объяснение вулканических или сейсмических событий, о которых говорится в тексте.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3. Атмосфера и климаты Земли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Описание климата территории по климатической карте и климатограмме.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4. Мировой океан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основная часть гидросферы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Сравнение двух океанов по плану с использованием нескольких источников географической информации.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Раздел 2. Человечество на Земле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1. Численность населения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Определение, сравнение темпов изменения численности населения отдельных регионов мира по статистическим материалам.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Определение и сравнение различий в численности, плотности населения отдельных стран по разным источникам.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2. Страны и народы мира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Сравнение занятий населения двух стран по комплексным картам.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Раздел 3. Материки и страны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1. Южные материки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уникальный материк на Земле. Освоение человеком Антарктиды. Цели международных исследований материка в XX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XXI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вв. Современные исследования в Антарктиде. Роль России в открытиях и исследованиях ледового континента.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Сравнение географического положения двух (любых) южных материков.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Объяснение годового хода температур и режима выпадения атмосферных осадков в экваториальном климатическом поясе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Сравнение особенностей климата Африки, Южной Америки и Австралии по плану.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Описание Австралии или одной из стран Африки или Южной Америки по географическим картам.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Объяснение особенностей размещения населения Австралии или одной из стран Африки или Южной Америки.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2. Северные материки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Объяснение распространения зон современного вулканизма и землетрясений на территории Северной Америки и Евразии.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3. Взаимодействие природы и общества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Глобальные проблемы человечества: экологическая, сырьевая, энергетическая, преодоления отсталости стран, продовольственная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Характеристика изменений компонентов природы на территории одной из стран мира в результате деятельности человека.</w:t>
      </w:r>
    </w:p>
    <w:p>
      <w:pPr>
        <w:spacing w:before="0" w:after="0" w:line="26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ПЛАНИРУЕМЫЕ ОБРАЗОВАТЕЛЬНЫЕ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ЛИЧНОСТНЫЕ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Патриотического воспитания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Гражданского воспитания: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экологический патруль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волонтёрство).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Духовно-нравственного воспитания: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Эстетического воспитания: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Ценности научного познания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Трудового воспитания: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Экологического воспитания: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МЕТАПРЕДМЕТНЫЕ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географии в основной школе способствует достижению метапредметных результатов, в том числе: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Овладению универсальными познавательными действиями: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Базовые логические действия</w:t>
      </w:r>
    </w:p>
    <w:p>
      <w:pPr>
        <w:numPr>
          <w:ilvl w:val="0"/>
          <w:numId w:val="2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и характеризовать существенные признаки географических объектов, процессов и явлений;</w:t>
      </w:r>
    </w:p>
    <w:p>
      <w:pPr>
        <w:numPr>
          <w:ilvl w:val="0"/>
          <w:numId w:val="2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существенный признак классификации географических объектов, процессов и явлений, основания для их сравнения;</w:t>
      </w:r>
    </w:p>
    <w:p>
      <w:pPr>
        <w:numPr>
          <w:ilvl w:val="0"/>
          <w:numId w:val="2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>
      <w:pPr>
        <w:numPr>
          <w:ilvl w:val="0"/>
          <w:numId w:val="2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дефициты географической информации, данных, необходимых для решения поставленной задачи;</w:t>
      </w:r>
    </w:p>
    <w:p>
      <w:pPr>
        <w:numPr>
          <w:ilvl w:val="0"/>
          <w:numId w:val="2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>
      <w:pPr>
        <w:numPr>
          <w:ilvl w:val="0"/>
          <w:numId w:val="2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Базовые исследовательские действия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географические вопросы как исследовательский инструмент познания;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оценивать достоверность информации, полученной в ходе гео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графического исследования;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Работа с информацией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выбирать, анализировать и интерпретировать географическую информацию различных видов и форм представления;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выбирать оптимальную форму представления географической информации;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оценивать надёжность географической информации по критериям, предложенным учителем или сформулированным самостоятельно;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систематизировать географическую информацию в разных формах.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Овладению универсальными коммуникативными действиями: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Общение</w:t>
      </w:r>
    </w:p>
    <w:p>
      <w:pPr>
        <w:numPr>
          <w:ilvl w:val="0"/>
          <w:numId w:val="3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суждения, выражать свою точку зрения по географическим аспектам различных вопросов в устных и письменных текстах;</w:t>
      </w:r>
    </w:p>
    <w:p>
      <w:pPr>
        <w:numPr>
          <w:ilvl w:val="0"/>
          <w:numId w:val="3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numPr>
          <w:ilvl w:val="0"/>
          <w:numId w:val="3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>
      <w:pPr>
        <w:numPr>
          <w:ilvl w:val="0"/>
          <w:numId w:val="3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публично представлять результаты выполненного исследования или проекта.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Совместная деятельность (сотрудничество)</w:t>
      </w:r>
    </w:p>
    <w:p>
      <w:pPr>
        <w:numPr>
          <w:ilvl w:val="0"/>
          <w:numId w:val="3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3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numPr>
          <w:ilvl w:val="0"/>
          <w:numId w:val="3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Овладению универсальными учебными регулятивными действиями: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Самоорганизация</w:t>
      </w:r>
    </w:p>
    <w:p>
      <w:pPr>
        <w:numPr>
          <w:ilvl w:val="0"/>
          <w:numId w:val="3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>
      <w:pPr>
        <w:numPr>
          <w:ilvl w:val="0"/>
          <w:numId w:val="3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Самоконтроль (рефлексия)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владеть способами самоконтроля и рефлексии;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причины достижения (недостижения) результатов деятельности, давать оценку приобретённому опыту;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оценивать соответствие результата цели и условиям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Принятие себя и других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осознанно относиться к другому человеку, его мнению;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признавать своё право на ошибку и такое же право другого.</w:t>
      </w:r>
    </w:p>
    <w:p>
      <w:pPr>
        <w:spacing w:before="0" w:after="0" w:line="264"/>
        <w:ind w:right="0" w:left="96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64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6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ПРЕДМЕТНЫЕ РЕЗУЛЬТАТЫ</w:t>
      </w:r>
    </w:p>
    <w:p>
      <w:pPr>
        <w:spacing w:before="0" w:after="0" w:line="26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называть: строение и свойства (целостность, зональность, ритмичность) географической оболочки;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изученные процессы и явления, происходящие в географической оболочке;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изменений в геосферах в результате деятельности человека;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закономерности изменения в пространстве рельефа, климата, внутренних вод и органического мира;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(используя географические карты) взаимосвязи между движением литосферных плит и размещением крупных форм рельефа;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классифицировать воздушные массы Земли, типы климата по заданным показателям;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образование тропических муссонов, пассатов тропических широт, западных ветров;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воздушные массы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муссоны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пассаты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западные ветры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климатообразующий фактор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решения учебных и (или) практико-ориентированных задач;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климат территории по климатограмме;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влияние климатообразующих факторов на климатические особенности территории;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океанические течения;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и сравнивать численность населения крупных стран мира;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плотность населения различных территорий;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понятие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плотность населения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решения учебных и (или) практико-ориентированных задач;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городские и сельские поселения;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крупнейших городов мира;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мировых и национальных религий;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языковую классификацию народов;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основные виды хозяйственной деятельности людей на различных территориях;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страны по их существенным признакам;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особенности природы, населения и хозяйства отдельных территорий;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знания о населении материков и стран для решения различных учебных и практико-ориентированных задач;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взаимодействия природы и общества в пределах отдельных территорий;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>
      <w:pPr>
        <w:spacing w:before="0" w:after="0" w:line="264"/>
        <w:ind w:right="0" w:left="96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64"/>
        <w:ind w:right="0" w:left="96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64"/>
        <w:ind w:right="0" w:left="9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ТЕМАТИЧЕСКОЕ ПЛАНИРОВАНИЕ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7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668"/>
        <w:gridCol w:w="1944"/>
        <w:gridCol w:w="914"/>
        <w:gridCol w:w="1771"/>
        <w:gridCol w:w="1837"/>
        <w:gridCol w:w="2712"/>
      </w:tblGrid>
      <w:tr>
        <w:trPr>
          <w:trHeight w:val="144" w:hRule="auto"/>
          <w:jc w:val="left"/>
        </w:trPr>
        <w:tc>
          <w:tcPr>
            <w:tcW w:w="668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44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разделов и тем программы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52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2712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668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4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Практические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712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846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Главные закономерности природы Земли</w:t>
            </w:r>
          </w:p>
        </w:tc>
      </w:tr>
      <w:tr>
        <w:trPr>
          <w:trHeight w:val="144" w:hRule="auto"/>
          <w:jc w:val="left"/>
        </w:trPr>
        <w:tc>
          <w:tcPr>
            <w:tcW w:w="6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1.1</w:t>
            </w:r>
          </w:p>
        </w:tc>
        <w:tc>
          <w:tcPr>
            <w:tcW w:w="1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Географическая оболочка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6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1.2</w:t>
            </w:r>
          </w:p>
        </w:tc>
        <w:tc>
          <w:tcPr>
            <w:tcW w:w="1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Литосфера и рельеф Земли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6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1.3</w:t>
            </w:r>
          </w:p>
        </w:tc>
        <w:tc>
          <w:tcPr>
            <w:tcW w:w="1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Атмосфера и климаты Земли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6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1.4</w:t>
            </w:r>
          </w:p>
        </w:tc>
        <w:tc>
          <w:tcPr>
            <w:tcW w:w="1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Мировой океан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основная часть гидросферы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261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 </w:t>
            </w:r>
          </w:p>
        </w:tc>
        <w:tc>
          <w:tcPr>
            <w:tcW w:w="63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846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2.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Человечество на Земле</w:t>
            </w:r>
          </w:p>
        </w:tc>
      </w:tr>
      <w:tr>
        <w:trPr>
          <w:trHeight w:val="144" w:hRule="auto"/>
          <w:jc w:val="left"/>
        </w:trPr>
        <w:tc>
          <w:tcPr>
            <w:tcW w:w="6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2.1</w:t>
            </w:r>
          </w:p>
        </w:tc>
        <w:tc>
          <w:tcPr>
            <w:tcW w:w="1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Численность населения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6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2.2</w:t>
            </w:r>
          </w:p>
        </w:tc>
        <w:tc>
          <w:tcPr>
            <w:tcW w:w="1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Страны и народы мира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261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7 </w:t>
            </w:r>
          </w:p>
        </w:tc>
        <w:tc>
          <w:tcPr>
            <w:tcW w:w="63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846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3.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Материки и страны</w:t>
            </w:r>
          </w:p>
        </w:tc>
      </w:tr>
      <w:tr>
        <w:trPr>
          <w:trHeight w:val="144" w:hRule="auto"/>
          <w:jc w:val="left"/>
        </w:trPr>
        <w:tc>
          <w:tcPr>
            <w:tcW w:w="6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3.1</w:t>
            </w:r>
          </w:p>
        </w:tc>
        <w:tc>
          <w:tcPr>
            <w:tcW w:w="1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Южные материки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6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3.2</w:t>
            </w:r>
          </w:p>
        </w:tc>
        <w:tc>
          <w:tcPr>
            <w:tcW w:w="1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Северные материки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6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3.3</w:t>
            </w:r>
          </w:p>
        </w:tc>
        <w:tc>
          <w:tcPr>
            <w:tcW w:w="1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Взаимодействие природы и общества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261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36 </w:t>
            </w:r>
          </w:p>
        </w:tc>
        <w:tc>
          <w:tcPr>
            <w:tcW w:w="63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261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Резервное время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"https://m.edsoo.ru/7f416c48"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261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9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68 </w:t>
            </w:r>
          </w:p>
        </w:tc>
        <w:tc>
          <w:tcPr>
            <w:tcW w:w="17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numPr>
                <w:ilvl w:val="0"/>
                <w:numId w:val="136"/>
              </w:numPr>
              <w:spacing w:before="0" w:after="0" w:line="276"/>
              <w:ind w:right="0" w:left="555" w:hanging="36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numPr>
          <w:ilvl w:val="0"/>
          <w:numId w:val="139"/>
        </w:numPr>
        <w:spacing w:before="0" w:after="200" w:line="276"/>
        <w:ind w:right="0" w:left="9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9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ПОУРОЧНОЕ ПЛАНИРОВАНИЕ </w:t>
      </w:r>
    </w:p>
    <w:p>
      <w:pPr>
        <w:spacing w:before="0" w:after="0" w:line="276"/>
        <w:ind w:right="0" w:left="9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9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                              7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868"/>
        <w:gridCol w:w="4041"/>
        <w:gridCol w:w="1160"/>
        <w:gridCol w:w="1841"/>
        <w:gridCol w:w="1910"/>
        <w:gridCol w:w="1347"/>
        <w:gridCol w:w="2873"/>
      </w:tblGrid>
      <w:tr>
        <w:trPr>
          <w:trHeight w:val="144" w:hRule="auto"/>
          <w:jc w:val="left"/>
        </w:trPr>
        <w:tc>
          <w:tcPr>
            <w:tcW w:w="868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041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 урока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91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1347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Дата изучения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73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1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Практические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347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73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"https://m.edsoo.ru/88656630"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"https://m.edsoo.ru/88656630"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"https://m.edsoo.ru/88656630"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"https://m.edsoo.ru/88656630"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"https://m.edsoo.ru/88656630"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"https://m.edsoo.ru/88656630"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"https://m.edsoo.ru/88656630"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/88656630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"https://m.edsoo.ru/88656874"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"https://m.edsoo.ru/88656874"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"https://m.edsoo.ru/88656874"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"https://m.edsoo.ru/88656874"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"https://m.edsoo.ru/88656874"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"https://m.edsoo.ru/88656874"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"https://m.edsoo.ru/88656874"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/88656874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История Земли как планеты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"https://m.edsoo.ru/886569fa"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"https://m.edsoo.ru/886569fa"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"https://m.edsoo.ru/886569fa"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"https://m.edsoo.ru/886569fa"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"https://m.edsoo.ru/886569fa"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"https://m.edsoo.ru/886569fa"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"https://m.edsoo.ru/886569fa"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"https://m.edsoo.ru/886569fa"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Литосферные плиты и их движение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"https://m.edsoo.ru/88656b1c"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Материки, океаны и части света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"https://m.edsoo.ru/88656d60"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"https://m.edsoo.ru/88656d60"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"https://m.edsoo.ru/88656d60"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"https://m.edsoo.ru/88656d60"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"https://m.edsoo.ru/88656d60"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"https://m.edsoo.ru/88656d60"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"https://m.edsoo.ru/88656d60"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"https://m.edsoo.ru/88656d60"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"https://m.edsoo.ru/88656d60"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"https://m.edsoo.ru/88656e8c"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"https://m.edsoo.ru/88656f9a"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Полезные ископаемые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"https://m.edsoo.ru/886570b2"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"https://m.edsoo.ru/886570b2"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"https://m.edsoo.ru/886570b2"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"https://m.edsoo.ru/886570b2"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"https://m.edsoo.ru/886570b2"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"https://m.edsoo.ru/886570b2"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"https://m.edsoo.ru/886570b2"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/886570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"https://m.edsoo.ru/886570b2"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"https://m.edsoo.ru/886570b2"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Обобщающее повторение по теме "Литосфера и рельеф Земли"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"https://m.edsoo.ru/88657288"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"https://m.edsoo.ru/88657288"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"https://m.edsoo.ru/88657288"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"https://m.edsoo.ru/88657288"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"https://m.edsoo.ru/88657288"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"https://m.edsoo.ru/88657288"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"https://m.edsoo.ru/88657288"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/88657288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Закономерности распределения температуры воздуха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"https://m.edsoo.ru/88657440"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"https://m.edsoo.ru/88657440"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"https://m.edsoo.ru/88657440"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"https://m.edsoo.ru/88657440"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"https://m.edsoo.ru/88657440"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"https://m.edsoo.ru/88657440"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"https://m.edsoo.ru/88657440"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/88657440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Воздушные массы, их типы. Преобладающие ветры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"https://m.edsoo.ru/8865759e"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"https://m.edsoo.ru/8865759e"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"https://m.edsoo.ru/8865759e"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"https://m.edsoo.ru/8865759e"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"https://m.edsoo.ru/8865759e"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"https://m.edsoo.ru/8865759e"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"https://m.edsoo.ru/8865759e"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/8865759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"https://m.edsoo.ru/8865759e"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"https://m.edsoo.ru/886576de"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"https://m.edsoo.ru/886576de"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"https://m.edsoo.ru/886576de"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"https://m.edsoo.ru/886576de"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"https://m.edsoo.ru/886576de"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"https://m.edsoo.ru/886576de"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"https://m.edsoo.ru/886576de"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/886576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"https://m.edsoo.ru/886576de"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/88657800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"https://m.edsoo.ru/88657b3e"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Обобщающее повторение по теме "Атмосфера и Климаты Земли"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"https://m.edsoo.ru/88657ca6"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"https://m.edsoo.ru/88657ca6"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"https://m.edsoo.ru/88657ca6"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"https://m.edsoo.ru/88657ca6"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"https://m.edsoo.ru/88657ca6"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"https://m.edsoo.ru/88657ca6"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"https://m.edsoo.ru/88657ca6"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"https://m.edsoo.ru/88657ca6"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"https://m.edsoo.ru/88657ca6"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Мировой океан и его части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"https://m.edsoo.ru/88658444"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"https://m.edsoo.ru/88658444"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"https://m.edsoo.ru/88658444"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"https://m.edsoo.ru/88658444"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"https://m.edsoo.ru/88658444"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"https://m.edsoo.ru/88658444"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"https://m.edsoo.ru/88658444"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/88658444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Система океанических течений. Влияние тёплых и холодных океанических течений на климат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"https://m.edsoo.ru/886586c4"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"https://m.edsoo.ru/886586c4"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"https://m.edsoo.ru/886586c4"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"https://m.edsoo.ru/886586c4"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"https://m.edsoo.ru/886586c4"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"https://m.edsoo.ru/886586c4"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"https://m.edsoo.ru/886586c4"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/886586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"https://m.edsoo.ru/886586c4"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"https://m.edsoo.ru/886586c4"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"https://m.edsoo.ru/88657f94"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"https://m.edsoo.ru/88657f94"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"https://m.edsoo.ru/88657f94"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"https://m.edsoo.ru/88657f94"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"https://m.edsoo.ru/88657f94"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"https://m.edsoo.ru/88657f94"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"https://m.edsoo.ru/88657f94"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"https://m.edsoo.ru/88657f94"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"https://m.edsoo.ru/88657f94"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"https://m.edsoo.ru/886587f0"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"https://m.edsoo.ru/886587f0"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"https://m.edsoo.ru/886587f0"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"https://m.edsoo.ru/886587f0"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"https://m.edsoo.ru/886587f0"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"https://m.edsoo.ru/886587f0"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"https://m.edsoo.ru/886587f0"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/886587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"https://m.edsoo.ru/886587f0"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"https://m.edsoo.ru/886587f0"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"https://m.edsoo.ru/88658f52"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"https://m.edsoo.ru/88658f52"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"https://m.edsoo.ru/88658f52"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"https://m.edsoo.ru/88658f52"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"https://m.edsoo.ru/88658f52"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"https://m.edsoo.ru/88658f52"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"https://m.edsoo.ru/88658f52"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/88658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"https://m.edsoo.ru/88658f52"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"https://m.edsoo.ru/88658f52"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Обобщающее повторение по темам: "Атмосфера и климаты Земли" и "Мировой океан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основная часть гидросферы"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"https://m.edsoo.ru/886590ce"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"https://m.edsoo.ru/886590ce"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"https://m.edsoo.ru/886590ce"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"https://m.edsoo.ru/886590ce"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"https://m.edsoo.ru/886590ce"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"https://m.edsoo.ru/886590ce"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"https://m.edsoo.ru/886590ce"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/886590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"https://m.edsoo.ru/886590ce"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Заселение Земли человеком. Современная численность населения мира. Изменение численности населения во времени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/88659272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"https://m.edsoo.ru/8865939e"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"https://m.edsoo.ru/8865939e"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"https://m.edsoo.ru/8865939e"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"https://m.edsoo.ru/8865939e"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"https://m.edsoo.ru/8865939e"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"https://m.edsoo.ru/8865939e"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"https://m.edsoo.ru/8865939e"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/8865939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"https://m.edsoo.ru/8865939e"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Народы и религии мира. Этнический состав населения мира. Языковая классификация народов мира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"https://m.edsoo.ru/88659538"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"https://m.edsoo.ru/88659538"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"https://m.edsoo.ru/88659538"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"https://m.edsoo.ru/88659538"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"https://m.edsoo.ru/88659538"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"https://m.edsoo.ru/88659538"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"https://m.edsoo.ru/88659538"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/88659538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Мировые и национальные религии. География мировых религий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"https://m.edsoo.ru/88659664"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"https://m.edsoo.ru/88659664"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"https://m.edsoo.ru/88659664"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"https://m.edsoo.ru/88659664"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"https://m.edsoo.ru/88659664"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"https://m.edsoo.ru/88659664"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"https://m.edsoo.ru/88659664"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/88659664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Хозяйственная деятельность людей. Города и сельские поселения. Культурно-исторические регионы мира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"https://m.edsoo.ru/886597ae"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"https://m.edsoo.ru/886597ae"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"https://m.edsoo.ru/886597ae"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"https://m.edsoo.ru/886597ae"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"https://m.edsoo.ru/886597ae"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"https://m.edsoo.ru/886597ae"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"https://m.edsoo.ru/886597ae"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/886597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"https://m.edsoo.ru/886597ae"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/886599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"https://m.edsoo.ru/886599d4"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Африка. История открытия. Географическое положение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"https://m.edsoo.ru/88659b28"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"https://m.edsoo.ru/88659b28"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"https://m.edsoo.ru/88659b28"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"https://m.edsoo.ru/88659b28"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"https://m.edsoo.ru/88659b28"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"https://m.edsoo.ru/88659b28"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"https://m.edsoo.ru/88659b28"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"https://m.edsoo.ru/88659b28"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"https://m.edsoo.ru/88659b28"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"https://m.edsoo.ru/8865a4ce"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Африка. Крупнейшие по территории и численности населения страны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"https://m.edsoo.ru/8865a62c"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Южная Америка. История открытия. Географическое положение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"https://m.edsoo.ru/8865ab2c"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"https://m.edsoo.ru/8865b72a"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"https://m.edsoo.ru/8865a79e"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Южная Америка. Крупнейшие по территории и численности населения страны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"https://m.edsoo.ru/8865ac76"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"https://m.edsoo.ru/8865ac76"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"https://m.edsoo.ru/8865ac76"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"https://m.edsoo.ru/8865ac76"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"https://m.edsoo.ru/8865ac76"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"https://m.edsoo.ru/8865ac76"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"https://m.edsoo.ru/8865ac76"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"https://m.edsoo.ru/8865ac76"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"https://m.edsoo.ru/8865ac76"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Австралия и Океания. История открытия. Географическое положение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"https://m.edsoo.ru/8865b932"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"https://m.edsoo.ru/8865b932"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"https://m.edsoo.ru/8865b932"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"https://m.edsoo.ru/8865b932"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"https://m.edsoo.ru/8865b932"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"https://m.edsoo.ru/8865b932"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"https://m.edsoo.ru/8865b932"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"https://m.edsoo.ru/8865b932"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"https://m.edsoo.ru/8865b932"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932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39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"https://m.edsoo.ru/8865a97e"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"https://m.edsoo.ru/8865ad98"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"https://m.edsoo.ru/8865ad98"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"https://m.edsoo.ru/8865ad98"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"https://m.edsoo.ru/8865ad98"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"https://m.edsoo.ru/8865ad98"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"https://m.edsoo.ru/8865ad98"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"https://m.edsoo.ru/8865ad98"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"https://m.edsoo.ru/8865ad98"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"https://m.edsoo.ru/8865ad98"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"Сравнение географического положения двух (любых) южных материков"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"https://m.edsoo.ru/8865ba86"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"https://m.edsoo.ru/8865ba86"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"https://m.edsoo.ru/8865ba86"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"https://m.edsoo.ru/8865ba86"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"https://m.edsoo.ru/8865ba86"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"https://m.edsoo.ru/8865ba86"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"https://m.edsoo.ru/8865ba86"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"https://m.edsoo.ru/8865ba86"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"https://m.edsoo.ru/8865ba86"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42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43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44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Антарктида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Обобщающее повторение "Южные материки". Контрольная работа по теме "Южные материки"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"https://m.edsoo.ru/8865bba8"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"https://m.edsoo.ru/8865bba8"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"https://m.edsoo.ru/8865bba8"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"https://m.edsoo.ru/8865bba8"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"https://m.edsoo.ru/8865bba8"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"https://m.edsoo.ru/8865bba8"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"https://m.edsoo.ru/8865bba8"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"https://m.edsoo.ru/8865bba8"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bba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"https://m.edsoo.ru/8865bba8"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46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Северная Америка. История открытия и освоения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47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Северная Америка. Географическое положение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be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"https://m.edsoo.ru/8865be6e"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48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Северная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49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"https://m.edsoo.ru/8865c4d6"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50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Северная Америка. Изменение природы под 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"https://m.edsoo.ru/8865ca6c"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51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Обобщающее повторение по теме "Северные материки. Северная Америка"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52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История открытия и освоения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53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Географическое положение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"https://m.edsoo.ru/8865bfb8"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"https://m.edsoo.ru/8865bfb8"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"https://m.edsoo.ru/8865bfb8"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"https://m.edsoo.ru/8865bfb8"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"https://m.edsoo.ru/8865bfb8"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"https://m.edsoo.ru/8865bfb8"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"https://m.edsoo.ru/8865bfb8"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"https://m.edsoo.ru/8865bfb8"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bfb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"https://m.edsoo.ru/8865bfb8"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54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Основные черты рельефа и определяющие его факторы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"https://m.edsoo.ru/8865c0d0"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55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"https://m.edsoo.ru/8865c620"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"https://m.edsoo.ru/8865c620"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"https://m.edsoo.ru/8865c620"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"https://m.edsoo.ru/8865c620"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"https://m.edsoo.ru/8865c620"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"https://m.edsoo.ru/8865c620"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"https://m.edsoo.ru/8865c620"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"https://m.edsoo.ru/8865c620"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"https://m.edsoo.ru/8865c620"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620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56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Основные черты внутренних вод и определяющие их факторы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57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"https://m.edsoo.ru/8865c7b0"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58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Население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"https://m.edsoo.ru/8865cbac"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"https://m.edsoo.ru/8865cbac"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"https://m.edsoo.ru/8865cbac"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"https://m.edsoo.ru/8865cbac"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"https://m.edsoo.ru/8865cbac"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"https://m.edsoo.ru/8865cbac"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"https://m.edsoo.ru/8865cbac"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"https://m.edsoo.ru/8865cbac"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cbac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59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Политическая карта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"https://m.edsoo.ru/8865d2e6"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60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Крупнейшие по территории и численности населения страны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61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Евразия. Изменение природы под 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"https://m.edsoo.ru/8865cf30"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"https://m.edsoo.ru/8865cf30"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"https://m.edsoo.ru/8865cf30"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"https://m.edsoo.ru/8865cf30"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"https://m.edsoo.ru/8865cf30"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"https://m.edsoo.ru/8865cf30"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"https://m.edsoo.ru/8865cf30"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"https://m.edsoo.ru/8865cf30"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"https://m.edsoo.ru/8865cf30"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62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63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"https://m.edsoo.ru/8865d4b2"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64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"https://m.edsoo.ru/8865d6ba"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65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"https://m.edsoo.ru/8865d7fa"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66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Международное сотрудничество в охране природе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"https://m.edsoo.ru/8865d962"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"https://m.edsoo.ru/8865d962"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"https://m.edsoo.ru/8865d962"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"https://m.edsoo.ru/8865d962"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"https://m.edsoo.ru/8865d962"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"https://m.edsoo.ru/8865d962"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"https://m.edsoo.ru/8865d962"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"https://m.edsoo.ru/8865d962"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"https://m.edsoo.ru/8865d962"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962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67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Глобальные проблемы человечества. Программа ООН и цели устойчивого развития. Всемирное насление ЮНЕСКО: природные и культурные объекты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68</w:t>
            </w:r>
          </w:p>
        </w:tc>
        <w:tc>
          <w:tcPr>
            <w:tcW w:w="40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Обобщающее повторение по теме "Взаимодействие природы и человека". Контрольная работа по теме "Взаимодействие природы и общества"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490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68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 </w:t>
            </w:r>
          </w:p>
        </w:tc>
        <w:tc>
          <w:tcPr>
            <w:tcW w:w="42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24">
    <w:abstractNumId w:val="60"/>
  </w:num>
  <w:num w:numId="26">
    <w:abstractNumId w:val="54"/>
  </w:num>
  <w:num w:numId="28">
    <w:abstractNumId w:val="48"/>
  </w:num>
  <w:num w:numId="31">
    <w:abstractNumId w:val="42"/>
  </w:num>
  <w:num w:numId="33">
    <w:abstractNumId w:val="36"/>
  </w:num>
  <w:num w:numId="36">
    <w:abstractNumId w:val="30"/>
  </w:num>
  <w:num w:numId="38">
    <w:abstractNumId w:val="24"/>
  </w:num>
  <w:num w:numId="40">
    <w:abstractNumId w:val="18"/>
  </w:num>
  <w:num w:numId="44">
    <w:abstractNumId w:val="12"/>
  </w:num>
  <w:num w:numId="136">
    <w:abstractNumId w:val="6"/>
  </w:num>
  <w:num w:numId="13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m.edsoo.ru/886569fa" Id="docRId14" Type="http://schemas.openxmlformats.org/officeDocument/2006/relationships/hyperlink" /><Relationship TargetMode="External" Target="https://m.edsoo.ru/8865939e" Id="docRId34" Type="http://schemas.openxmlformats.org/officeDocument/2006/relationships/hyperlink" /><Relationship TargetMode="External" Target="https://m.edsoo.ru/8865b932" Id="docRId47" Type="http://schemas.openxmlformats.org/officeDocument/2006/relationships/hyperlink" /><Relationship TargetMode="External" Target="https://m.edsoo.ru/8865bfb8" Id="docRId55" Type="http://schemas.openxmlformats.org/officeDocument/2006/relationships/hyperlink" /><Relationship TargetMode="External" Target="https://m.edsoo.ru/8865d4b2" Id="docRId62" Type="http://schemas.openxmlformats.org/officeDocument/2006/relationships/hyperlink" /><Relationship TargetMode="External" Target="https://m.edsoo.ru/8865759e" Id="docRId22" Type="http://schemas.openxmlformats.org/officeDocument/2006/relationships/hyperlink" /><Relationship TargetMode="External" Target="https://m.edsoo.ru/7f416c48" Id="docRId9" Type="http://schemas.openxmlformats.org/officeDocument/2006/relationships/hyperlink" /><Relationship Target="embeddings/oleObject0.bin" Id="docRId0" Type="http://schemas.openxmlformats.org/officeDocument/2006/relationships/oleObject" /><Relationship TargetMode="External" Target="https://m.edsoo.ru/88657f94" Id="docRId29" Type="http://schemas.openxmlformats.org/officeDocument/2006/relationships/hyperlink" /><Relationship TargetMode="External" Target="https://m.edsoo.ru/88659664" Id="docRId36" Type="http://schemas.openxmlformats.org/officeDocument/2006/relationships/hyperlink" /><Relationship TargetMode="External" Target="https://m.edsoo.ru/8865ad98" Id="docRId49" Type="http://schemas.openxmlformats.org/officeDocument/2006/relationships/hyperlink" /><Relationship TargetMode="External" Target="https://m.edsoo.ru/8865c4d6" Id="docRId53" Type="http://schemas.openxmlformats.org/officeDocument/2006/relationships/hyperlink" /><Relationship TargetMode="External" Target="https://m.edsoo.ru/8865d2e6" Id="docRId60" Type="http://schemas.openxmlformats.org/officeDocument/2006/relationships/hyperlink" /><Relationship TargetMode="External" Target="https://m.edsoo.ru/88656874" Id="docRId13" Type="http://schemas.openxmlformats.org/officeDocument/2006/relationships/hyperlink" /><Relationship TargetMode="External" Target="https://m.edsoo.ru/88657288" Id="docRId20" Type="http://schemas.openxmlformats.org/officeDocument/2006/relationships/hyperlink" /><Relationship TargetMode="External" Target="https://m.edsoo.ru/8865ab2c" Id="docRId40" Type="http://schemas.openxmlformats.org/officeDocument/2006/relationships/hyperlink" /><Relationship TargetMode="External" Target="https://m.edsoo.ru/8865c7b0" Id="docRId58" Type="http://schemas.openxmlformats.org/officeDocument/2006/relationships/hyperlink" /><Relationship Target="styles.xml" Id="docRId67" Type="http://schemas.openxmlformats.org/officeDocument/2006/relationships/styles" /><Relationship TargetMode="External" Target="https://m.edsoo.ru/88656f9a" Id="docRId18" Type="http://schemas.openxmlformats.org/officeDocument/2006/relationships/hyperlink" /><Relationship TargetMode="External" Target="https://m.edsoo.ru/7f416c48" Id="docRId2" Type="http://schemas.openxmlformats.org/officeDocument/2006/relationships/hyperlink" /><Relationship TargetMode="External" Target="https://m.edsoo.ru/886599d4" Id="docRId38" Type="http://schemas.openxmlformats.org/officeDocument/2006/relationships/hyperlink" /><Relationship TargetMode="External" Target="https://m.edsoo.ru/8865bba8" Id="docRId51" Type="http://schemas.openxmlformats.org/officeDocument/2006/relationships/hyperlink" /><Relationship TargetMode="External" Target="https://m.edsoo.ru/7f416c48" Id="docRId11" Type="http://schemas.openxmlformats.org/officeDocument/2006/relationships/hyperlink" /><Relationship TargetMode="External" Target="https://m.edsoo.ru/88657ca6" Id="docRId26" Type="http://schemas.openxmlformats.org/officeDocument/2006/relationships/hyperlink" /><Relationship TargetMode="External" Target="https://m.edsoo.ru/88658f52" Id="docRId31" Type="http://schemas.openxmlformats.org/officeDocument/2006/relationships/hyperlink" /><Relationship TargetMode="External" Target="https://m.edsoo.ru/8865a62c" Id="docRId42" Type="http://schemas.openxmlformats.org/officeDocument/2006/relationships/hyperlink" /><Relationship TargetMode="External" Target="https://m.edsoo.ru/8865c0d0" Id="docRId56" Type="http://schemas.openxmlformats.org/officeDocument/2006/relationships/hyperlink" /><Relationship TargetMode="External" Target="https://m.edsoo.ru/8865d962" Id="docRId65" Type="http://schemas.openxmlformats.org/officeDocument/2006/relationships/hyperlink" /><Relationship TargetMode="External" Target="https://m.edsoo.ru/7f416c48" Id="docRId4" Type="http://schemas.openxmlformats.org/officeDocument/2006/relationships/hyperlink" /><Relationship TargetMode="External" Target="https://m.edsoo.ru/88656e8c" Id="docRId17" Type="http://schemas.openxmlformats.org/officeDocument/2006/relationships/hyperlink" /><Relationship TargetMode="External" Target="https://m.edsoo.ru/88657800" Id="docRId24" Type="http://schemas.openxmlformats.org/officeDocument/2006/relationships/hyperlink" /><Relationship TargetMode="External" Target="https://m.edsoo.ru/88659272" Id="docRId33" Type="http://schemas.openxmlformats.org/officeDocument/2006/relationships/hyperlink" /><Relationship TargetMode="External" Target="https://m.edsoo.ru/8865b72a" Id="docRId44" Type="http://schemas.openxmlformats.org/officeDocument/2006/relationships/hyperlink" /><Relationship TargetMode="External" Target="https://m.edsoo.ru/8865ca6c" Id="docRId54" Type="http://schemas.openxmlformats.org/officeDocument/2006/relationships/hyperlink" /><Relationship TargetMode="External" Target="https://m.edsoo.ru/8865d6ba" Id="docRId63" Type="http://schemas.openxmlformats.org/officeDocument/2006/relationships/hyperlink" /><Relationship TargetMode="External" Target="https://m.edsoo.ru/886576de" Id="docRId23" Type="http://schemas.openxmlformats.org/officeDocument/2006/relationships/hyperlink" /><Relationship TargetMode="External" Target="https://m.edsoo.ru/7f416c48" Id="docRId6" Type="http://schemas.openxmlformats.org/officeDocument/2006/relationships/hyperlink" /><Relationship Target="media/image0.wmf" Id="docRId1" Type="http://schemas.openxmlformats.org/officeDocument/2006/relationships/image" /><Relationship TargetMode="External" Target="https://m.edsoo.ru/88656b1c" Id="docRId15" Type="http://schemas.openxmlformats.org/officeDocument/2006/relationships/hyperlink" /><Relationship TargetMode="External" Target="https://m.edsoo.ru/88659538" Id="docRId35" Type="http://schemas.openxmlformats.org/officeDocument/2006/relationships/hyperlink" /><Relationship TargetMode="External" Target="https://m.edsoo.ru/8865ac76" Id="docRId46" Type="http://schemas.openxmlformats.org/officeDocument/2006/relationships/hyperlink" /><Relationship TargetMode="External" Target="https://m.edsoo.ru/8865be6e" Id="docRId52" Type="http://schemas.openxmlformats.org/officeDocument/2006/relationships/hyperlink" /><Relationship TargetMode="External" Target="https://m.edsoo.ru/8865cf30" Id="docRId61" Type="http://schemas.openxmlformats.org/officeDocument/2006/relationships/hyperlink" /><Relationship TargetMode="External" Target="https://m.edsoo.ru/88656630" Id="docRId12" Type="http://schemas.openxmlformats.org/officeDocument/2006/relationships/hyperlink" /><Relationship TargetMode="External" Target="https://m.edsoo.ru/88657440" Id="docRId21" Type="http://schemas.openxmlformats.org/officeDocument/2006/relationships/hyperlink" /><Relationship TargetMode="External" Target="https://m.edsoo.ru/8865a4ce" Id="docRId41" Type="http://schemas.openxmlformats.org/officeDocument/2006/relationships/hyperlink" /><Relationship TargetMode="External" Target="https://m.edsoo.ru/7f416c48" Id="docRId8" Type="http://schemas.openxmlformats.org/officeDocument/2006/relationships/hyperlink" /><Relationship TargetMode="External" Target="https://m.edsoo.ru/886586c4" Id="docRId28" Type="http://schemas.openxmlformats.org/officeDocument/2006/relationships/hyperlink" /><Relationship TargetMode="External" Target="https://m.edsoo.ru/7f416c48" Id="docRId3" Type="http://schemas.openxmlformats.org/officeDocument/2006/relationships/hyperlink" /><Relationship TargetMode="External" Target="https://m.edsoo.ru/886597ae" Id="docRId37" Type="http://schemas.openxmlformats.org/officeDocument/2006/relationships/hyperlink" /><Relationship TargetMode="External" Target="https://m.edsoo.ru/8865a97e" Id="docRId48" Type="http://schemas.openxmlformats.org/officeDocument/2006/relationships/hyperlink" /><Relationship TargetMode="External" Target="https://m.edsoo.ru/8865ba86" Id="docRId50" Type="http://schemas.openxmlformats.org/officeDocument/2006/relationships/hyperlink" /><Relationship TargetMode="External" Target="https://m.edsoo.ru/7f416c48" Id="docRId10" Type="http://schemas.openxmlformats.org/officeDocument/2006/relationships/hyperlink" /><Relationship TargetMode="External" Target="https://m.edsoo.ru/88658444" Id="docRId27" Type="http://schemas.openxmlformats.org/officeDocument/2006/relationships/hyperlink" /><Relationship TargetMode="External" Target="https://m.edsoo.ru/886587f0" Id="docRId30" Type="http://schemas.openxmlformats.org/officeDocument/2006/relationships/hyperlink" /><Relationship TargetMode="External" Target="https://m.edsoo.ru/8865ab2c" Id="docRId43" Type="http://schemas.openxmlformats.org/officeDocument/2006/relationships/hyperlink" /><Relationship TargetMode="External" Target="https://m.edsoo.ru/8865cbac" Id="docRId59" Type="http://schemas.openxmlformats.org/officeDocument/2006/relationships/hyperlink" /><Relationship Target="numbering.xml" Id="docRId66" Type="http://schemas.openxmlformats.org/officeDocument/2006/relationships/numbering" /><Relationship TargetMode="External" Target="https://m.edsoo.ru/886570b2" Id="docRId19" Type="http://schemas.openxmlformats.org/officeDocument/2006/relationships/hyperlink" /><Relationship TargetMode="External" Target="https://m.edsoo.ru/88659b28" Id="docRId39" Type="http://schemas.openxmlformats.org/officeDocument/2006/relationships/hyperlink" /><Relationship TargetMode="External" Target="https://m.edsoo.ru/7f416c48" Id="docRId5" Type="http://schemas.openxmlformats.org/officeDocument/2006/relationships/hyperlink" /><Relationship TargetMode="External" Target="https://m.edsoo.ru/88656d60" Id="docRId16" Type="http://schemas.openxmlformats.org/officeDocument/2006/relationships/hyperlink" /><Relationship TargetMode="External" Target="https://m.edsoo.ru/88657b3e" Id="docRId25" Type="http://schemas.openxmlformats.org/officeDocument/2006/relationships/hyperlink" /><Relationship TargetMode="External" Target="https://m.edsoo.ru/886590ce" Id="docRId32" Type="http://schemas.openxmlformats.org/officeDocument/2006/relationships/hyperlink" /><Relationship TargetMode="External" Target="https://m.edsoo.ru/8865a79e" Id="docRId45" Type="http://schemas.openxmlformats.org/officeDocument/2006/relationships/hyperlink" /><Relationship TargetMode="External" Target="https://m.edsoo.ru/8865c620" Id="docRId57" Type="http://schemas.openxmlformats.org/officeDocument/2006/relationships/hyperlink" /><Relationship TargetMode="External" Target="https://m.edsoo.ru/8865d7fa" Id="docRId64" Type="http://schemas.openxmlformats.org/officeDocument/2006/relationships/hyperlink" /><Relationship TargetMode="External" Target="https://m.edsoo.ru/7f416c48" Id="docRId7" Type="http://schemas.openxmlformats.org/officeDocument/2006/relationships/hyperlink" /></Relationships>
</file>