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6F" w:rsidRDefault="0001146F" w:rsidP="0001146F">
      <w:pPr>
        <w:pStyle w:val="a4"/>
        <w:tabs>
          <w:tab w:val="left" w:pos="637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251F8" w:rsidRDefault="001251F8" w:rsidP="001251F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6CEA" w:rsidRDefault="00276CEA" w:rsidP="001251F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6CEA" w:rsidRDefault="00276CEA" w:rsidP="001251F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6CEA" w:rsidRDefault="006A77F7" w:rsidP="001251F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A77F7">
        <w:rPr>
          <w:rFonts w:ascii="Times New Roman" w:hAnsi="Times New Roman"/>
          <w:color w:val="000000"/>
          <w:sz w:val="24"/>
          <w:szCs w:val="24"/>
        </w:rPr>
        <w:object w:dxaOrig="9135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pt;height:632pt" o:ole="">
            <v:imagedata r:id="rId9" o:title=""/>
          </v:shape>
          <o:OLEObject Type="Embed" ProgID="AcroExch.Document.DC" ShapeID="_x0000_i1025" DrawAspect="Content" ObjectID="_1759135846" r:id="rId10"/>
        </w:object>
      </w:r>
      <w:bookmarkStart w:id="0" w:name="_GoBack"/>
      <w:bookmarkEnd w:id="0"/>
    </w:p>
    <w:p w:rsidR="00276CEA" w:rsidRDefault="00276CEA" w:rsidP="001251F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70F83" w:rsidRPr="001251F8" w:rsidRDefault="001251F8" w:rsidP="001251F8">
      <w:pPr>
        <w:widowControl w:val="0"/>
        <w:autoSpaceDE w:val="0"/>
        <w:autoSpaceDN w:val="0"/>
        <w:adjustRightInd w:val="0"/>
        <w:spacing w:line="360" w:lineRule="auto"/>
        <w:rPr>
          <w:b/>
          <w:sz w:val="36"/>
          <w:szCs w:val="3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370F83" w:rsidRPr="00370F83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70F83" w:rsidRPr="00370F83" w:rsidRDefault="00370F83" w:rsidP="00370F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70F83" w:rsidRDefault="00370F83" w:rsidP="00370F83">
      <w:pPr>
        <w:pStyle w:val="3"/>
        <w:spacing w:before="0"/>
        <w:ind w:firstLine="708"/>
        <w:jc w:val="both"/>
        <w:rPr>
          <w:b w:val="0"/>
          <w:szCs w:val="24"/>
        </w:rPr>
      </w:pPr>
      <w:proofErr w:type="gramStart"/>
      <w:r w:rsidRPr="001054C9">
        <w:rPr>
          <w:b w:val="0"/>
          <w:szCs w:val="24"/>
        </w:rPr>
        <w:t xml:space="preserve">Рабочая программа </w:t>
      </w:r>
      <w:r>
        <w:rPr>
          <w:b w:val="0"/>
          <w:szCs w:val="24"/>
        </w:rPr>
        <w:t>по русскому языку</w:t>
      </w:r>
      <w:r w:rsidRPr="001054C9">
        <w:rPr>
          <w:b w:val="0"/>
          <w:szCs w:val="24"/>
        </w:rPr>
        <w:t xml:space="preserve"> </w:t>
      </w:r>
      <w:r>
        <w:rPr>
          <w:b w:val="0"/>
          <w:szCs w:val="24"/>
        </w:rPr>
        <w:t>составлена</w:t>
      </w:r>
      <w:r w:rsidRPr="001054C9">
        <w:rPr>
          <w:b w:val="0"/>
          <w:szCs w:val="24"/>
        </w:rPr>
        <w:t xml:space="preserve">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русскому языку (Примерные программы по учебным предметам.</w:t>
      </w:r>
      <w:proofErr w:type="gramEnd"/>
      <w:r w:rsidRPr="001054C9">
        <w:rPr>
          <w:b w:val="0"/>
          <w:szCs w:val="24"/>
        </w:rPr>
        <w:t xml:space="preserve"> Начальная школа. </w:t>
      </w:r>
      <w:proofErr w:type="gramStart"/>
      <w:r w:rsidRPr="001054C9">
        <w:rPr>
          <w:b w:val="0"/>
          <w:szCs w:val="24"/>
        </w:rPr>
        <w:t>В 2 ч. Ч. 1. –5-е изд., - М.: Просвещение, 201</w:t>
      </w:r>
      <w:r w:rsidR="0001146F">
        <w:rPr>
          <w:b w:val="0"/>
          <w:szCs w:val="24"/>
        </w:rPr>
        <w:t>8</w:t>
      </w:r>
      <w:r w:rsidRPr="001054C9">
        <w:rPr>
          <w:b w:val="0"/>
          <w:szCs w:val="24"/>
        </w:rPr>
        <w:t>) и авторской программы п</w:t>
      </w:r>
      <w:r w:rsidR="00240B97">
        <w:rPr>
          <w:b w:val="0"/>
          <w:szCs w:val="24"/>
        </w:rPr>
        <w:t>о русскому языку Т.Г. Рамзаевой для учащихся 3 «</w:t>
      </w:r>
      <w:r w:rsidR="0001146F">
        <w:rPr>
          <w:b w:val="0"/>
          <w:szCs w:val="24"/>
        </w:rPr>
        <w:t>б</w:t>
      </w:r>
      <w:r w:rsidR="00240B97">
        <w:rPr>
          <w:b w:val="0"/>
          <w:szCs w:val="24"/>
        </w:rPr>
        <w:t>» класса, который является общеобразовательным.</w:t>
      </w:r>
      <w:proofErr w:type="gramEnd"/>
    </w:p>
    <w:p w:rsidR="00240B97" w:rsidRDefault="00240B97" w:rsidP="00370F83">
      <w:pPr>
        <w:pStyle w:val="3"/>
        <w:spacing w:before="0"/>
        <w:ind w:firstLine="708"/>
        <w:jc w:val="both"/>
        <w:rPr>
          <w:b w:val="0"/>
          <w:szCs w:val="24"/>
        </w:rPr>
      </w:pPr>
    </w:p>
    <w:p w:rsidR="00404C70" w:rsidRDefault="00084779" w:rsidP="00084779">
      <w:pPr>
        <w:pStyle w:val="3"/>
        <w:spacing w:before="0"/>
        <w:ind w:firstLine="708"/>
        <w:jc w:val="both"/>
        <w:rPr>
          <w:szCs w:val="24"/>
        </w:rPr>
      </w:pPr>
      <w:r>
        <w:rPr>
          <w:szCs w:val="24"/>
        </w:rPr>
        <w:t>Цель рабочей программы:</w:t>
      </w:r>
    </w:p>
    <w:p w:rsidR="00084779" w:rsidRPr="00084779" w:rsidRDefault="00084779" w:rsidP="00084779">
      <w:pPr>
        <w:pStyle w:val="3"/>
        <w:spacing w:before="0"/>
        <w:ind w:firstLine="708"/>
        <w:jc w:val="both"/>
        <w:rPr>
          <w:rStyle w:val="c6"/>
          <w:szCs w:val="24"/>
        </w:rPr>
      </w:pPr>
    </w:p>
    <w:p w:rsidR="00404C70" w:rsidRPr="00404C70" w:rsidRDefault="00404C70" w:rsidP="00404C70">
      <w:pPr>
        <w:pStyle w:val="a7"/>
        <w:numPr>
          <w:ilvl w:val="3"/>
          <w:numId w:val="8"/>
        </w:numPr>
        <w:ind w:right="-2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>Обеспечение</w:t>
      </w:r>
      <w:r w:rsidRPr="00404C70">
        <w:rPr>
          <w:rStyle w:val="c6"/>
          <w:b/>
          <w:bCs/>
          <w:color w:val="000000"/>
          <w:shd w:val="clear" w:color="auto" w:fill="FFFFFF"/>
        </w:rPr>
        <w:t> </w:t>
      </w:r>
      <w:r w:rsidRPr="00404C70">
        <w:rPr>
          <w:rStyle w:val="c6"/>
          <w:color w:val="000000"/>
          <w:shd w:val="clear" w:color="auto" w:fill="FFFFFF"/>
        </w:rPr>
        <w:t>их эмоционального благополучия, для сохранения и поддержки индивидуальности каждого ребенка, для развития ребенка как субъекта отношений с людьми, с миром и с собой;</w:t>
      </w:r>
    </w:p>
    <w:p w:rsidR="00404C70" w:rsidRPr="00404C70" w:rsidRDefault="00404C70" w:rsidP="00404C70">
      <w:pPr>
        <w:pStyle w:val="a7"/>
        <w:numPr>
          <w:ilvl w:val="3"/>
          <w:numId w:val="8"/>
        </w:numPr>
        <w:ind w:right="-2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 xml:space="preserve">Обучение навыкам общения и сотрудничества через побуждение и поддержку детских инициатив в разных видах деятельности; </w:t>
      </w:r>
    </w:p>
    <w:p w:rsidR="00404C70" w:rsidRPr="00404C70" w:rsidRDefault="00404C70" w:rsidP="00404C70">
      <w:pPr>
        <w:pStyle w:val="a7"/>
        <w:numPr>
          <w:ilvl w:val="3"/>
          <w:numId w:val="8"/>
        </w:numPr>
        <w:ind w:right="-2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>Поддержание оптимистической с</w:t>
      </w:r>
      <w:r w:rsidR="00084779">
        <w:rPr>
          <w:rStyle w:val="c6"/>
          <w:color w:val="000000"/>
          <w:shd w:val="clear" w:color="auto" w:fill="FFFFFF"/>
        </w:rPr>
        <w:t>амооценки и уверенности в себе.</w:t>
      </w:r>
    </w:p>
    <w:p w:rsidR="00404C70" w:rsidRPr="00404C70" w:rsidRDefault="00404C70" w:rsidP="00084779">
      <w:pPr>
        <w:pStyle w:val="a7"/>
        <w:ind w:left="644" w:right="-2" w:firstLine="0"/>
        <w:rPr>
          <w:rStyle w:val="c6"/>
          <w:color w:val="000000"/>
          <w:shd w:val="clear" w:color="auto" w:fill="FFFFFF"/>
        </w:rPr>
      </w:pPr>
    </w:p>
    <w:p w:rsidR="00240B97" w:rsidRDefault="00240B97" w:rsidP="00404C70">
      <w:pPr>
        <w:pStyle w:val="3"/>
        <w:spacing w:before="0"/>
        <w:jc w:val="both"/>
        <w:rPr>
          <w:szCs w:val="24"/>
        </w:rPr>
      </w:pPr>
    </w:p>
    <w:p w:rsidR="00240B97" w:rsidRDefault="00240B97" w:rsidP="00370F83">
      <w:pPr>
        <w:pStyle w:val="3"/>
        <w:spacing w:before="0"/>
        <w:ind w:firstLine="708"/>
        <w:jc w:val="both"/>
        <w:rPr>
          <w:szCs w:val="24"/>
        </w:rPr>
      </w:pPr>
      <w:r>
        <w:rPr>
          <w:szCs w:val="24"/>
        </w:rPr>
        <w:t>Задачи реализации программы:</w:t>
      </w:r>
    </w:p>
    <w:p w:rsidR="00240B97" w:rsidRDefault="00240B97" w:rsidP="00370F83">
      <w:pPr>
        <w:pStyle w:val="3"/>
        <w:spacing w:before="0"/>
        <w:ind w:firstLine="708"/>
        <w:jc w:val="both"/>
        <w:rPr>
          <w:szCs w:val="24"/>
        </w:rPr>
      </w:pPr>
    </w:p>
    <w:p w:rsidR="00240B97" w:rsidRPr="00084779" w:rsidRDefault="00084779" w:rsidP="00084779">
      <w:pPr>
        <w:pStyle w:val="3"/>
        <w:numPr>
          <w:ilvl w:val="3"/>
          <w:numId w:val="8"/>
        </w:numPr>
        <w:spacing w:before="0"/>
        <w:jc w:val="both"/>
        <w:rPr>
          <w:szCs w:val="24"/>
        </w:rPr>
      </w:pPr>
      <w:r w:rsidRPr="00404C70">
        <w:rPr>
          <w:rStyle w:val="c6"/>
          <w:color w:val="000000"/>
          <w:shd w:val="clear" w:color="auto" w:fill="FFFFFF"/>
        </w:rPr>
        <w:t>Создание условий для охраны и укрепления физического и психического здоровья детей;</w:t>
      </w:r>
    </w:p>
    <w:p w:rsidR="00084779" w:rsidRPr="00084779" w:rsidRDefault="00084779" w:rsidP="00084779">
      <w:pPr>
        <w:pStyle w:val="a7"/>
        <w:numPr>
          <w:ilvl w:val="3"/>
          <w:numId w:val="8"/>
        </w:numPr>
        <w:ind w:right="-2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>Создание у школьников мотивации к изучению языка;  </w:t>
      </w:r>
    </w:p>
    <w:p w:rsidR="00084779" w:rsidRPr="00084779" w:rsidRDefault="00084779" w:rsidP="00084779">
      <w:pPr>
        <w:pStyle w:val="a7"/>
        <w:numPr>
          <w:ilvl w:val="3"/>
          <w:numId w:val="8"/>
        </w:numPr>
        <w:ind w:right="-2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 xml:space="preserve">Формирование желания учиться, постоянно расширяя границы своих возможностей; </w:t>
      </w:r>
    </w:p>
    <w:p w:rsidR="00084779" w:rsidRPr="00084779" w:rsidRDefault="00084779" w:rsidP="00084779">
      <w:pPr>
        <w:pStyle w:val="a7"/>
        <w:numPr>
          <w:ilvl w:val="3"/>
          <w:numId w:val="8"/>
        </w:numPr>
        <w:spacing w:after="120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>Воспитание позитивного эмоционально-ценностного отношения к  родному  языку, чувства сопричастности к сохранению  его уникальности  и чистоты, пробуждение познавательного   интереса к родному слову,  стремлени</w:t>
      </w:r>
      <w:r>
        <w:rPr>
          <w:rStyle w:val="c6"/>
          <w:color w:val="000000"/>
          <w:shd w:val="clear" w:color="auto" w:fill="FFFFFF"/>
        </w:rPr>
        <w:t>я совершенствовать  свою  речь</w:t>
      </w:r>
    </w:p>
    <w:p w:rsidR="00240B97" w:rsidRPr="00084779" w:rsidRDefault="00084779" w:rsidP="00084779">
      <w:pPr>
        <w:pStyle w:val="3"/>
        <w:numPr>
          <w:ilvl w:val="3"/>
          <w:numId w:val="8"/>
        </w:numPr>
        <w:spacing w:before="0"/>
        <w:jc w:val="both"/>
        <w:rPr>
          <w:rStyle w:val="c6"/>
          <w:b w:val="0"/>
          <w:sz w:val="28"/>
          <w:szCs w:val="24"/>
        </w:rPr>
      </w:pPr>
      <w:r w:rsidRPr="00084779">
        <w:rPr>
          <w:rStyle w:val="c6"/>
          <w:b w:val="0"/>
          <w:color w:val="000000"/>
          <w:sz w:val="28"/>
          <w:shd w:val="clear" w:color="auto" w:fill="FFFFFF"/>
        </w:rPr>
        <w:t>Расширение опыта самостоятельного  выбора.</w:t>
      </w:r>
    </w:p>
    <w:p w:rsidR="00084779" w:rsidRDefault="00084779" w:rsidP="005C7919">
      <w:pPr>
        <w:pStyle w:val="3"/>
        <w:spacing w:before="0"/>
        <w:jc w:val="both"/>
        <w:rPr>
          <w:szCs w:val="24"/>
        </w:rPr>
      </w:pPr>
    </w:p>
    <w:p w:rsidR="00240B97" w:rsidRPr="00240B97" w:rsidRDefault="00240B97" w:rsidP="00240B9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46F" w:rsidRDefault="0001146F" w:rsidP="00240B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01146F" w:rsidRDefault="0001146F" w:rsidP="00240B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01146F" w:rsidRDefault="0001146F" w:rsidP="00240B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370F83" w:rsidRPr="00240B97" w:rsidRDefault="00370F83" w:rsidP="00240B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240B97">
        <w:rPr>
          <w:rFonts w:ascii="Times New Roman" w:hAnsi="Times New Roman" w:cs="Times New Roman"/>
          <w:b/>
          <w:color w:val="000000"/>
          <w:sz w:val="28"/>
          <w:szCs w:val="24"/>
        </w:rPr>
        <w:t>Общая характеристика учебного предмета</w:t>
      </w:r>
    </w:p>
    <w:p w:rsidR="00240B97" w:rsidRPr="00240B97" w:rsidRDefault="00240B97" w:rsidP="00240B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0F83" w:rsidRPr="001054C9" w:rsidRDefault="00370F83" w:rsidP="00240B97">
      <w:pPr>
        <w:spacing w:after="0" w:line="240" w:lineRule="auto"/>
        <w:ind w:firstLine="5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Языковой материал представлен в примерной программе следующими содержательными линиями: фонетика, графика, состав слова, грамматика (морфология и синтаксис), орфография и пунктуация. Наряду с лингвистическими знаниями в примерную программу включены сведения из области речи: текст, типы текста, тема и основная мысль текста и др.</w:t>
      </w:r>
    </w:p>
    <w:p w:rsidR="00370F83" w:rsidRPr="001054C9" w:rsidRDefault="00370F83" w:rsidP="00240B97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Языковой материал (основы лингвистических знаний) призван сформировать научное представление (с учетом возрастных особенностей младших школьников) о системе и структуре русского языка, являющегося частью окружающего мира учеников, а также способствовать усвоению норм русского литературного языка.</w:t>
      </w:r>
    </w:p>
    <w:p w:rsidR="00370F83" w:rsidRPr="001054C9" w:rsidRDefault="00370F83" w:rsidP="00240B97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Изучение орфографических и пунктуационных правил, а также развитие устной и письменной речи учащихся носит практический характер и формирует навыки, определяющие культурный уровень учащихся как будущих членов общества.</w:t>
      </w:r>
    </w:p>
    <w:p w:rsidR="00370F83" w:rsidRPr="001054C9" w:rsidRDefault="00370F83" w:rsidP="00240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ab/>
        <w:t>Большое значение на всех этапах обучения имеет развитие ре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чи. Развитие устной речи происходит при рассматривании картин и других наглядных объектов, в беседах с учителем и сверстника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ми, при чтении художественных текстов. Разнообразие тематики бесед, характера картин и наглядных материалом служит важным условием того, чтобы дети использовали широкий круг слов и ре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чевых оборотов.</w:t>
      </w:r>
    </w:p>
    <w:p w:rsidR="00370F83" w:rsidRPr="001054C9" w:rsidRDefault="00370F83" w:rsidP="00240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ab/>
        <w:t>Работа по развитию речи начинается с первых дней обучения в школе и проводится систематически не только на уроках русско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го языка и чтения, но и на других уроках. Целенаправленное обу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чение связной речи в устной и письменной форме проводится в виде различных упражнений. Большое значение имеют синтак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сические упражнения, аналитическая работа с различными текста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ми, их составление и обсуждение, выработка композиционных  умений.</w:t>
      </w:r>
    </w:p>
    <w:p w:rsidR="00370F83" w:rsidRPr="001054C9" w:rsidRDefault="00370F83" w:rsidP="00240B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>На протяжении всего начального обучения  в третьем классе про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водится словарная (лексическая) работа по выявлению значения слов. Эта работа имеет не только практическую направленность, но и подкрепляется теоретическими сведениями по лексике. Необходимо постепенно приучать учеников поль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зоваться толковым и орфографическим словарями.</w:t>
      </w:r>
    </w:p>
    <w:p w:rsidR="00370F83" w:rsidRPr="001054C9" w:rsidRDefault="00370F83" w:rsidP="00240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ab/>
        <w:t>По мере развития навыка устных рассказов вводятся письмен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ные творческие работы - сочинения (обучающие). Сочинения иг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рают особую роль в развитии речи школьников. Их тематика мо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жет быть самой разнообразной. Первостепенная роль при написа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нии сочинений отводится свободным высказываниям детей.</w:t>
      </w:r>
    </w:p>
    <w:p w:rsidR="00370F83" w:rsidRPr="001054C9" w:rsidRDefault="00370F83" w:rsidP="00240B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 xml:space="preserve"> На первых этапах обучения особенно важно раскрыть творческую инициативу ребенка, развить интерес к самостоятельному написа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нию сочинений, прежде всего на основе собственных наблюдений и впечатлений детей. Должна быть предоставлена полная свобода в самовыражении в слове. Поэтому непосредственно перед напи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санием сочинения не должно быть такой подготовительной рабо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ты, как составление общего плана, пересказа, зачитывания образ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цов, предварительного устного рассказа по картине, орфографи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ческой, словарной подготовки. Подготовка осуществляется всей предшествующей системой работы, начиная с первого класса. </w:t>
      </w:r>
    </w:p>
    <w:p w:rsidR="00370F83" w:rsidRPr="001054C9" w:rsidRDefault="00370F83" w:rsidP="00240B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>В работе над развитием речи необходимо стремиться не только к последо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вательности и логической связи мыслей, стилистически грамотно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му изложению. Не менее важны и такие показатели качества со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чинений, как их эмоциональная окрашенность и самостоятель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ность 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суждений, живость и непосредственность в передаче мыслей и чувств. Развитие эмоциональной сферы детей, способности к восприятию прекрасного, проявление умения наблюдать должны быть предметом постоянного внимания учителя.</w:t>
      </w:r>
    </w:p>
    <w:p w:rsidR="00370F83" w:rsidRPr="001054C9" w:rsidRDefault="00370F83" w:rsidP="00240B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ab/>
        <w:t>Большое внимание уделяется написанию диктантов (слуховых и зрительных), которые специально составляются на основе анализа ошибок, допущенных в сочинениях. В подобные диктанты включа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ются те орфограммы, на которые ученики сделали ошибки в сочи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нениях. Курсивом в тексте выделен материал, который подлежит изучению, но не включается в Требования к уровню подготовки учащихся, оканчивающих начальную школу.</w:t>
      </w:r>
    </w:p>
    <w:p w:rsidR="00370F83" w:rsidRPr="001054C9" w:rsidRDefault="00370F83" w:rsidP="00240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ab/>
        <w:t>Выполнение программы ориентировано на организацию учеб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процесса в классно-урочной форме, уроков-игр, уроков-путешествий с использованием современных технологий: проблемно-поискового обучения и </w:t>
      </w:r>
      <w:r w:rsidRPr="001054C9">
        <w:rPr>
          <w:rFonts w:ascii="Times New Roman" w:hAnsi="Times New Roman" w:cs="Times New Roman"/>
          <w:sz w:val="24"/>
          <w:szCs w:val="24"/>
        </w:rPr>
        <w:t>личностно ориентированного развивающего обучения.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t xml:space="preserve"> Процесс обучения представляет собой  сотрудничество учителя и учащихся, детей меж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ду собой. В этом сотрудничестве и осуществляется первичное пос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тижение родного языка как предмета изучения, анализа различ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ных его сторон.  </w:t>
      </w:r>
    </w:p>
    <w:p w:rsidR="00370F83" w:rsidRPr="001054C9" w:rsidRDefault="00370F83" w:rsidP="0024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Предпочтение отдаётся текущему контролю в виде устного опроса, тестов, самостоятельных работ. 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F83" w:rsidRPr="00240B97" w:rsidRDefault="00370F83" w:rsidP="00240B97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4"/>
        </w:rPr>
      </w:pPr>
      <w:r w:rsidRPr="00240B97">
        <w:rPr>
          <w:rFonts w:ascii="Times New Roman" w:hAnsi="Times New Roman" w:cs="Times New Roman"/>
          <w:b/>
          <w:sz w:val="28"/>
          <w:szCs w:val="24"/>
        </w:rPr>
        <w:t>Место учебного предмета в учебном плане</w:t>
      </w:r>
    </w:p>
    <w:p w:rsidR="00370F83" w:rsidRPr="001054C9" w:rsidRDefault="00370F83" w:rsidP="006D3EC6">
      <w:pPr>
        <w:spacing w:after="0" w:line="24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В </w:t>
      </w:r>
      <w:r w:rsidR="00240B97">
        <w:rPr>
          <w:rFonts w:ascii="Times New Roman" w:hAnsi="Times New Roman" w:cs="Times New Roman"/>
          <w:sz w:val="24"/>
          <w:szCs w:val="24"/>
        </w:rPr>
        <w:t xml:space="preserve">базисном учебном плане образовательного учреждения </w:t>
      </w:r>
      <w:r w:rsidR="0001146F">
        <w:rPr>
          <w:rFonts w:ascii="Times New Roman" w:hAnsi="Times New Roman" w:cs="Times New Roman"/>
          <w:sz w:val="24"/>
          <w:szCs w:val="24"/>
        </w:rPr>
        <w:t>МКОУ СОШ№2с</w:t>
      </w:r>
      <w:proofErr w:type="gramStart"/>
      <w:r w:rsidR="0001146F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01146F">
        <w:rPr>
          <w:rFonts w:ascii="Times New Roman" w:hAnsi="Times New Roman" w:cs="Times New Roman"/>
          <w:sz w:val="24"/>
          <w:szCs w:val="24"/>
        </w:rPr>
        <w:t>икола</w:t>
      </w:r>
      <w:r w:rsidR="00240B97">
        <w:rPr>
          <w:rFonts w:ascii="Times New Roman" w:hAnsi="Times New Roman" w:cs="Times New Roman"/>
          <w:sz w:val="24"/>
          <w:szCs w:val="24"/>
        </w:rPr>
        <w:t xml:space="preserve"> на изучение курса русского языка в 3 классе отводится 5 часов в неделю </w:t>
      </w:r>
      <w:r w:rsidR="006D3EC6">
        <w:rPr>
          <w:rFonts w:ascii="Times New Roman" w:hAnsi="Times New Roman" w:cs="Times New Roman"/>
          <w:sz w:val="24"/>
          <w:szCs w:val="24"/>
        </w:rPr>
        <w:t xml:space="preserve">при 34 недельной работе. За год на изучение программного материала отводится 170 часов. </w:t>
      </w:r>
    </w:p>
    <w:p w:rsidR="006D3EC6" w:rsidRDefault="006D3EC6" w:rsidP="00370F83">
      <w:pPr>
        <w:pStyle w:val="a4"/>
        <w:jc w:val="both"/>
        <w:rPr>
          <w:rStyle w:val="FontStyle30"/>
          <w:rFonts w:ascii="Times New Roman" w:hAnsi="Times New Roman" w:cs="Times New Roman"/>
          <w:b/>
          <w:sz w:val="24"/>
          <w:szCs w:val="24"/>
          <w:u w:val="single"/>
        </w:rPr>
      </w:pPr>
    </w:p>
    <w:p w:rsidR="00370F83" w:rsidRPr="006D3EC6" w:rsidRDefault="00370F83" w:rsidP="006D3EC6">
      <w:pPr>
        <w:pStyle w:val="a4"/>
        <w:jc w:val="center"/>
        <w:rPr>
          <w:rStyle w:val="FontStyle30"/>
          <w:rFonts w:ascii="Times New Roman" w:hAnsi="Times New Roman" w:cs="Times New Roman"/>
          <w:b/>
          <w:sz w:val="28"/>
          <w:szCs w:val="24"/>
        </w:rPr>
      </w:pPr>
      <w:r w:rsidRPr="006D3EC6">
        <w:rPr>
          <w:rStyle w:val="FontStyle30"/>
          <w:rFonts w:ascii="Times New Roman" w:hAnsi="Times New Roman" w:cs="Times New Roman"/>
          <w:b/>
          <w:sz w:val="28"/>
          <w:szCs w:val="24"/>
        </w:rPr>
        <w:t>Ценностные ориентиры содержания учебного предмета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054C9">
        <w:rPr>
          <w:rFonts w:ascii="Times New Roman" w:hAnsi="Times New Roman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370F83" w:rsidRPr="001054C9" w:rsidRDefault="00370F83" w:rsidP="00370F8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Ценностные ориентиры содержания образования на ступени начального общего образования сформулированы в Стандарте и Образовательной программе. К ним относятся: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- формирование основ гражданской идентичности личности на базе воспитания чувства сопричастности и гордости за свою Родину, народ и историю, осознания ответственности человека за благосостояние общества; восприятия мира как единого и целостного при разнообразии культур, национальностей, религий;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- формирование психологических условий развития общения, сотрудничества на основе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- развитие ценностно-смысловой сферы личности на основе общечеловеческих принципов нравственности и гуманизма;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- развитие умения учиться как первого шага к самообразованию и самовоспитанию, а именно: развитие широких познавательных интересов, инициативы и любознательности, мотивов познания и творчества; формирование умения учиться и способности организации своей деятельности;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- развитие самостоятельности, инициативы и ответственности личности как условия ее 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>.</w:t>
      </w:r>
    </w:p>
    <w:p w:rsidR="00370F83" w:rsidRPr="001054C9" w:rsidRDefault="00370F83" w:rsidP="00370F83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1146F" w:rsidRDefault="0001146F" w:rsidP="006D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146F" w:rsidRDefault="0001146F" w:rsidP="006D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70F83" w:rsidRPr="006D3EC6" w:rsidRDefault="006D3EC6" w:rsidP="006D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3EC6">
        <w:rPr>
          <w:rFonts w:ascii="Times New Roman" w:hAnsi="Times New Roman" w:cs="Times New Roman"/>
          <w:b/>
          <w:sz w:val="28"/>
          <w:szCs w:val="24"/>
        </w:rPr>
        <w:t>Планируемые результаты изучения курса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Данная программа обеспечивает формирование универсальных учебных действий, а также достижение необходимых предметных результатов освоения курса, заложенных в ФГОС НОО.</w:t>
      </w:r>
    </w:p>
    <w:p w:rsidR="00370F83" w:rsidRPr="001054C9" w:rsidRDefault="00370F83" w:rsidP="00370F8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По каждому разделу курса «Русский язык» прописаны предметные и </w:t>
      </w:r>
      <w:proofErr w:type="spellStart"/>
      <w:r w:rsidRPr="001054C9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1054C9">
        <w:rPr>
          <w:rFonts w:ascii="Times New Roman" w:hAnsi="Times New Roman"/>
          <w:sz w:val="24"/>
          <w:szCs w:val="24"/>
        </w:rPr>
        <w:t xml:space="preserve"> результаты с учётом того,  чему научится обучающийся и чему получит возможность научиться.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b/>
          <w:bCs/>
          <w:sz w:val="24"/>
          <w:szCs w:val="24"/>
        </w:rPr>
        <w:t>Личностными результатами</w:t>
      </w:r>
      <w:r w:rsidRPr="001054C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054C9">
        <w:rPr>
          <w:rFonts w:ascii="Times New Roman" w:hAnsi="Times New Roman"/>
          <w:sz w:val="24"/>
          <w:szCs w:val="24"/>
        </w:rPr>
        <w:t>изучения предмета «Русский язык» являются следующие умения и качества: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1054C9">
        <w:rPr>
          <w:rFonts w:ascii="Times New Roman" w:hAnsi="Times New Roman"/>
          <w:b/>
          <w:sz w:val="24"/>
          <w:szCs w:val="24"/>
        </w:rPr>
        <w:t xml:space="preserve">У </w:t>
      </w:r>
      <w:proofErr w:type="gramStart"/>
      <w:r w:rsidRPr="001054C9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1054C9">
        <w:rPr>
          <w:rFonts w:ascii="Times New Roman" w:hAnsi="Times New Roman"/>
          <w:b/>
          <w:sz w:val="24"/>
          <w:szCs w:val="24"/>
        </w:rPr>
        <w:t xml:space="preserve"> будут сформированы: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внутренняя позиция школьника на уровне положительного отношения к занятиям русским языком, к школе;</w:t>
      </w:r>
    </w:p>
    <w:p w:rsidR="00370F83" w:rsidRPr="001054C9" w:rsidRDefault="00370F83" w:rsidP="00370F83">
      <w:pPr>
        <w:pStyle w:val="Style17"/>
        <w:widowControl/>
        <w:tabs>
          <w:tab w:val="left" w:pos="514"/>
        </w:tabs>
        <w:spacing w:line="240" w:lineRule="auto"/>
        <w:ind w:firstLine="0"/>
        <w:rPr>
          <w:rFonts w:ascii="Times New Roman" w:hAnsi="Times New Roman" w:cs="Times New Roman"/>
        </w:rPr>
      </w:pPr>
      <w:r w:rsidRPr="001054C9">
        <w:rPr>
          <w:rStyle w:val="FontStyle43"/>
        </w:rPr>
        <w:t>-  ориентация на принятие образца «хорошего ученика»;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интерес к предметно исследовательской деятельности, предложенной   в   учебнике и учебных пособиях;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ориентация на понимание предложений и оценок  учителей и товарищей;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понимание причин успехов в учебе;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 оценка     одноклассников на основе заданных  критериев успешности учебной  деятельности;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понимание нравственного содержания поступков окружающих людей;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этические чувства (сочувствия, стыда,  вины, совести) на основе анализа поступков одноклассников и собственных поступков;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Style w:val="FontStyle43"/>
          <w:sz w:val="24"/>
          <w:szCs w:val="24"/>
        </w:rPr>
        <w:t>понимание красоты природы России и родного края на основе знакомства с материалами курса по русскому языку.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054C9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1054C9">
        <w:rPr>
          <w:rFonts w:ascii="Times New Roman" w:hAnsi="Times New Roman"/>
          <w:b/>
          <w:i/>
          <w:sz w:val="24"/>
          <w:szCs w:val="24"/>
        </w:rPr>
        <w:t xml:space="preserve"> получит возможность для формирования: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интереса к познанию русского языка;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ориентации на анализ соответствия результатов требованиям конкретной учебной задачи;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самооценки на основе заданных критериев успешности учебной  деятельности;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чувства    сопричастности и гордости  за свою Родину и народ;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представления о своей гражданской  идентичности в форме осознания «Я» как гражданина России;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ориентации в поведении на принятые моральные нормы;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понимания чувств одноклассников, учителей;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представления о  красоте природы России и родного края на основе материалов комплекта по русскому языку.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054C9">
        <w:rPr>
          <w:rFonts w:ascii="Times New Roman" w:hAnsi="Times New Roman"/>
          <w:b/>
          <w:i/>
          <w:iCs/>
          <w:sz w:val="24"/>
          <w:szCs w:val="24"/>
        </w:rPr>
        <w:t>Регулятивные УУД: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1054C9">
        <w:rPr>
          <w:rFonts w:ascii="Times New Roman" w:hAnsi="Times New Roman"/>
          <w:b/>
          <w:i/>
          <w:sz w:val="24"/>
          <w:szCs w:val="24"/>
        </w:rPr>
        <w:t>Обучающийся научится: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принимать и сохранять учебную задачу;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учитывать выделенные учителем   ориентиры  действия в учебном материале;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принимать установленные правила в планировании и контроле способа решения;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lastRenderedPageBreak/>
        <w:t>– в сотрудничестве с учителем, классом находить несколько вариантов решения учебной задачи;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осуществлять пошаговый контроль по результату под руководством учителя;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вносить  необходимые коррективы в действия на основе принятых правил;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адекватно воспринимать оценку своей работы учителя ми,  товарищами, другими лицами;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 принимать роль в учебном сотрудничестве;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выполнять учебные  действия  в устной, письменной речи, во внутреннем плане.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054C9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1054C9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контролировать  и оценивать свои действия при сотрудничестве с учителем, одноклассниками;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на основе  результатов решения практических задач делать   теоретические выводы о свойствах изучаемых языковых  фактов и явлений в сотрудничестве с учителем и одноклассниками;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исполнение в конце действия.</w:t>
      </w:r>
    </w:p>
    <w:p w:rsidR="00370F83" w:rsidRPr="001054C9" w:rsidRDefault="00370F83" w:rsidP="00370F83">
      <w:pPr>
        <w:pStyle w:val="a4"/>
        <w:tabs>
          <w:tab w:val="center" w:pos="4819"/>
        </w:tabs>
        <w:ind w:firstLine="708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054C9">
        <w:rPr>
          <w:rFonts w:ascii="Times New Roman" w:hAnsi="Times New Roman"/>
          <w:b/>
          <w:i/>
          <w:iCs/>
          <w:sz w:val="24"/>
          <w:szCs w:val="24"/>
        </w:rPr>
        <w:t>Познавательные УУД:</w:t>
      </w:r>
      <w:r w:rsidRPr="001054C9">
        <w:rPr>
          <w:rFonts w:ascii="Times New Roman" w:hAnsi="Times New Roman"/>
          <w:b/>
          <w:i/>
          <w:iCs/>
          <w:sz w:val="24"/>
          <w:szCs w:val="24"/>
        </w:rPr>
        <w:tab/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1054C9">
        <w:rPr>
          <w:rFonts w:ascii="Times New Roman" w:hAnsi="Times New Roman"/>
          <w:b/>
          <w:i/>
          <w:sz w:val="24"/>
          <w:szCs w:val="24"/>
        </w:rPr>
        <w:t>Обучающийся научится: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 пользоваться знаками, символами, таблицами, схемами, приведенными в  учебной литературе;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строить сообщение в устной форме;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находить в материалах учебника ответ на заданный вопрос;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ориентироваться на возможное разнообразие способов  решения учебной задачи;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анализировать изучаемые объекты с выделением существенных и несущественных признаков;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воспринимать смысл предъявляемого текста;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анализировать объекты с выделением существенных и несущественных признаков (в коллективной организации деятельности);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осуществлять синтез  как составление целого из частей;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 проводить сравнение, классификацию изученных объектов по самостоятельно выделенным основаниям  (критериям) при указании количества групп;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устанавливать причинно - следственные связи  в изучаемом круге явлений;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обобщать (выделять ряд или класс объектов как по заданному признаку, так и  самостоятельно);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подводить   анализируемые объекты (явления) под понятия разного уровня обобщения (например: часть  речи  – самостоятельная часть  речи  – имя  существительно</w:t>
      </w:r>
      <w:proofErr w:type="gramStart"/>
      <w:r w:rsidRPr="001054C9">
        <w:rPr>
          <w:rFonts w:ascii="Times New Roman" w:hAnsi="Times New Roman"/>
          <w:sz w:val="24"/>
          <w:szCs w:val="24"/>
        </w:rPr>
        <w:t>е–</w:t>
      </w:r>
      <w:proofErr w:type="gramEnd"/>
      <w:r w:rsidRPr="001054C9">
        <w:rPr>
          <w:rFonts w:ascii="Times New Roman" w:hAnsi="Times New Roman"/>
          <w:sz w:val="24"/>
          <w:szCs w:val="24"/>
        </w:rPr>
        <w:t xml:space="preserve"> одушевленное/неодушевленное ит.д.);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проводить аналогии между изучаемым материалом и собственным опытом.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054C9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1054C9">
        <w:rPr>
          <w:rFonts w:ascii="Times New Roman" w:hAnsi="Times New Roman"/>
          <w:b/>
          <w:i/>
          <w:sz w:val="24"/>
          <w:szCs w:val="24"/>
        </w:rPr>
        <w:t xml:space="preserve">  получит возможность научиться: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строить небольшие сообщения в устной и письменной форме;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выделять  информацию  из сообщений разных видов (в т.ч. текстов)    в   соответствии с учебной  задачей;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осуществлять запись (фиксацию) указанной учителем информации об изучаемом языковом факте;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lastRenderedPageBreak/>
        <w:t>– проводить сравнение, классификацию изученных объектов по самостоятельно выделенным основаниям (критериям) при указании и  без  указания количества групп;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обобщать (выводить  общее для целого ряда единичных объектов).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054C9">
        <w:rPr>
          <w:rFonts w:ascii="Times New Roman" w:hAnsi="Times New Roman"/>
          <w:b/>
          <w:i/>
          <w:iCs/>
          <w:sz w:val="24"/>
          <w:szCs w:val="24"/>
        </w:rPr>
        <w:t>Коммуникативные УУД: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1054C9">
        <w:rPr>
          <w:rFonts w:ascii="Times New Roman" w:hAnsi="Times New Roman"/>
          <w:b/>
          <w:i/>
          <w:sz w:val="24"/>
          <w:szCs w:val="24"/>
        </w:rPr>
        <w:t>Обучающийся научится: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выбирать   адекватные речевые средства в диалоге с учителем, одноклассниками;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воспринимать другое мнение и позицию;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формулировать собственное мнение и позицию;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договариваться, приходить к общему решению (во  фронтальной деятельности под руководством учителя);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строить понятные для партнера высказывания;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задавать  вопросы,   адекватные данной ситуации, позволяющие оценить  ее </w:t>
      </w:r>
      <w:proofErr w:type="spellStart"/>
      <w:r w:rsidRPr="001054C9">
        <w:rPr>
          <w:rFonts w:ascii="Times New Roman" w:hAnsi="Times New Roman"/>
          <w:sz w:val="24"/>
          <w:szCs w:val="24"/>
        </w:rPr>
        <w:t>впроцессе</w:t>
      </w:r>
      <w:proofErr w:type="spellEnd"/>
      <w:r w:rsidRPr="001054C9">
        <w:rPr>
          <w:rFonts w:ascii="Times New Roman" w:hAnsi="Times New Roman"/>
          <w:sz w:val="24"/>
          <w:szCs w:val="24"/>
        </w:rPr>
        <w:t xml:space="preserve"> общения.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054C9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1054C9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строить монологическое высказывание;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ориентироваться на позицию  партнера в общении и взаимодействии;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учитывать другое мнение и позицию;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договариваться, приходить к общему  решению (при работе в группе, в паре);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- осуществлять действие взаимоконтроля.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b/>
          <w:bCs/>
          <w:sz w:val="24"/>
          <w:szCs w:val="24"/>
        </w:rPr>
        <w:t>Предметными результатами</w:t>
      </w:r>
      <w:r w:rsidRPr="001054C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054C9">
        <w:rPr>
          <w:rFonts w:ascii="Times New Roman" w:hAnsi="Times New Roman"/>
          <w:sz w:val="24"/>
          <w:szCs w:val="24"/>
        </w:rPr>
        <w:t>изучения курса «Русский язык» является формирование следующих умений: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воспринимать </w:t>
      </w:r>
      <w:r w:rsidRPr="001054C9">
        <w:rPr>
          <w:rFonts w:ascii="Times New Roman" w:hAnsi="Times New Roman"/>
          <w:sz w:val="24"/>
          <w:szCs w:val="24"/>
        </w:rPr>
        <w:t>на слух тексты в исполнении учителя, учащихся;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самостоятельно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прогнозировать </w:t>
      </w:r>
      <w:r w:rsidRPr="001054C9">
        <w:rPr>
          <w:rFonts w:ascii="Times New Roman" w:hAnsi="Times New Roman"/>
          <w:sz w:val="24"/>
          <w:szCs w:val="24"/>
        </w:rPr>
        <w:t>содержание текста по заглавию, ключевым словам;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производить </w:t>
      </w:r>
      <w:r w:rsidRPr="001054C9">
        <w:rPr>
          <w:rFonts w:ascii="Times New Roman" w:hAnsi="Times New Roman"/>
          <w:sz w:val="24"/>
          <w:szCs w:val="24"/>
        </w:rPr>
        <w:t>звукобуквенный анализ доступных слов;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видеть </w:t>
      </w:r>
      <w:r w:rsidRPr="001054C9">
        <w:rPr>
          <w:rFonts w:ascii="Times New Roman" w:hAnsi="Times New Roman"/>
          <w:sz w:val="24"/>
          <w:szCs w:val="24"/>
        </w:rPr>
        <w:t xml:space="preserve">в словах изученные орфограммы по их опознавательным признакам (без введения этого понятия),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правильно писать </w:t>
      </w:r>
      <w:r w:rsidRPr="001054C9">
        <w:rPr>
          <w:rFonts w:ascii="Times New Roman" w:hAnsi="Times New Roman"/>
          <w:sz w:val="24"/>
          <w:szCs w:val="24"/>
        </w:rPr>
        <w:t xml:space="preserve">слова с буквами безударных гласных в корне, буквами проверяемых и непроизносимых согласных, с удвоенными буквами согласных в корне, с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ь </w:t>
      </w:r>
      <w:r w:rsidRPr="001054C9">
        <w:rPr>
          <w:rFonts w:ascii="Times New Roman" w:hAnsi="Times New Roman"/>
          <w:sz w:val="24"/>
          <w:szCs w:val="24"/>
        </w:rPr>
        <w:t xml:space="preserve">для обозначения мягкости,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ь </w:t>
      </w:r>
      <w:r w:rsidRPr="001054C9">
        <w:rPr>
          <w:rFonts w:ascii="Times New Roman" w:hAnsi="Times New Roman"/>
          <w:sz w:val="24"/>
          <w:szCs w:val="24"/>
        </w:rPr>
        <w:t xml:space="preserve">разделительным;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владеть </w:t>
      </w:r>
      <w:r w:rsidRPr="001054C9">
        <w:rPr>
          <w:rFonts w:ascii="Times New Roman" w:hAnsi="Times New Roman"/>
          <w:sz w:val="24"/>
          <w:szCs w:val="24"/>
        </w:rPr>
        <w:t xml:space="preserve">способами проверки букв гласных и согласных в корне;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писать </w:t>
      </w:r>
      <w:r w:rsidRPr="001054C9">
        <w:rPr>
          <w:rFonts w:ascii="Times New Roman" w:hAnsi="Times New Roman"/>
          <w:sz w:val="24"/>
          <w:szCs w:val="24"/>
        </w:rPr>
        <w:t xml:space="preserve">слова с непроверяемыми написаниями по </w:t>
      </w:r>
      <w:proofErr w:type="spellStart"/>
      <w:r w:rsidRPr="001054C9">
        <w:rPr>
          <w:rFonts w:ascii="Times New Roman" w:hAnsi="Times New Roman"/>
          <w:sz w:val="24"/>
          <w:szCs w:val="24"/>
        </w:rPr>
        <w:t>программе</w:t>
      </w:r>
      <w:proofErr w:type="gramStart"/>
      <w:r w:rsidRPr="001054C9">
        <w:rPr>
          <w:rFonts w:ascii="Times New Roman" w:hAnsi="Times New Roman"/>
          <w:sz w:val="24"/>
          <w:szCs w:val="24"/>
        </w:rPr>
        <w:t>;</w:t>
      </w:r>
      <w:r w:rsidRPr="001054C9">
        <w:rPr>
          <w:rFonts w:ascii="Times New Roman" w:hAnsi="Times New Roman"/>
          <w:i/>
          <w:iCs/>
          <w:sz w:val="24"/>
          <w:szCs w:val="24"/>
        </w:rPr>
        <w:t>н</w:t>
      </w:r>
      <w:proofErr w:type="gramEnd"/>
      <w:r w:rsidRPr="001054C9">
        <w:rPr>
          <w:rFonts w:ascii="Times New Roman" w:hAnsi="Times New Roman"/>
          <w:i/>
          <w:iCs/>
          <w:sz w:val="24"/>
          <w:szCs w:val="24"/>
        </w:rPr>
        <w:t>аходить</w:t>
      </w:r>
      <w:proofErr w:type="spellEnd"/>
      <w:r w:rsidRPr="001054C9">
        <w:rPr>
          <w:rFonts w:ascii="Times New Roman" w:hAnsi="Times New Roman"/>
          <w:i/>
          <w:iCs/>
          <w:sz w:val="24"/>
          <w:szCs w:val="24"/>
        </w:rPr>
        <w:t xml:space="preserve"> и исправлять </w:t>
      </w:r>
      <w:r w:rsidRPr="001054C9">
        <w:rPr>
          <w:rFonts w:ascii="Times New Roman" w:hAnsi="Times New Roman"/>
          <w:sz w:val="24"/>
          <w:szCs w:val="24"/>
        </w:rPr>
        <w:t>ошибки в словах с изученными орфограммами;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правильно списывать </w:t>
      </w:r>
      <w:r w:rsidRPr="001054C9">
        <w:rPr>
          <w:rFonts w:ascii="Times New Roman" w:hAnsi="Times New Roman"/>
          <w:sz w:val="24"/>
          <w:szCs w:val="24"/>
        </w:rPr>
        <w:t xml:space="preserve">слова, предложения, текст,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проверять </w:t>
      </w:r>
      <w:proofErr w:type="gramStart"/>
      <w:r w:rsidRPr="001054C9">
        <w:rPr>
          <w:rFonts w:ascii="Times New Roman" w:hAnsi="Times New Roman"/>
          <w:sz w:val="24"/>
          <w:szCs w:val="24"/>
        </w:rPr>
        <w:t>написанное</w:t>
      </w:r>
      <w:proofErr w:type="gramEnd"/>
      <w:r w:rsidRPr="001054C9">
        <w:rPr>
          <w:rFonts w:ascii="Times New Roman" w:hAnsi="Times New Roman"/>
          <w:sz w:val="24"/>
          <w:szCs w:val="24"/>
        </w:rPr>
        <w:t xml:space="preserve">;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писать под диктовку </w:t>
      </w:r>
      <w:r w:rsidRPr="001054C9">
        <w:rPr>
          <w:rFonts w:ascii="Times New Roman" w:hAnsi="Times New Roman"/>
          <w:sz w:val="24"/>
          <w:szCs w:val="24"/>
        </w:rPr>
        <w:t xml:space="preserve">текст с изученными орфограммами, правильно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переносить </w:t>
      </w:r>
      <w:r w:rsidRPr="001054C9">
        <w:rPr>
          <w:rFonts w:ascii="Times New Roman" w:hAnsi="Times New Roman"/>
          <w:sz w:val="24"/>
          <w:szCs w:val="24"/>
        </w:rPr>
        <w:t>слова с удвоенными буквами согласных в корне)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находить </w:t>
      </w:r>
      <w:r w:rsidRPr="001054C9">
        <w:rPr>
          <w:rFonts w:ascii="Times New Roman" w:hAnsi="Times New Roman"/>
          <w:sz w:val="24"/>
          <w:szCs w:val="24"/>
        </w:rPr>
        <w:t xml:space="preserve">в слове окончание и основу,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составлять </w:t>
      </w:r>
      <w:r w:rsidRPr="001054C9">
        <w:rPr>
          <w:rFonts w:ascii="Times New Roman" w:hAnsi="Times New Roman"/>
          <w:sz w:val="24"/>
          <w:szCs w:val="24"/>
        </w:rPr>
        <w:t xml:space="preserve">предложения из слов в начальной форме (ставить слова в нужную форму), 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-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разбирать </w:t>
      </w:r>
      <w:r w:rsidRPr="001054C9">
        <w:rPr>
          <w:rFonts w:ascii="Times New Roman" w:hAnsi="Times New Roman"/>
          <w:sz w:val="24"/>
          <w:szCs w:val="24"/>
        </w:rPr>
        <w:t xml:space="preserve">по составу доступные слова; 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распознавать </w:t>
      </w:r>
      <w:r w:rsidRPr="001054C9">
        <w:rPr>
          <w:rFonts w:ascii="Times New Roman" w:hAnsi="Times New Roman"/>
          <w:sz w:val="24"/>
          <w:szCs w:val="24"/>
        </w:rPr>
        <w:t xml:space="preserve">имена существительные, имена прилагательные, глаголы; 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i/>
          <w:iCs/>
          <w:sz w:val="24"/>
          <w:szCs w:val="24"/>
        </w:rPr>
        <w:t xml:space="preserve">-производить </w:t>
      </w:r>
      <w:r w:rsidRPr="001054C9">
        <w:rPr>
          <w:rFonts w:ascii="Times New Roman" w:hAnsi="Times New Roman"/>
          <w:sz w:val="24"/>
          <w:szCs w:val="24"/>
        </w:rPr>
        <w:t>морфологический разбор этих частей речи в объёме программы;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определять </w:t>
      </w:r>
      <w:r w:rsidRPr="001054C9">
        <w:rPr>
          <w:rFonts w:ascii="Times New Roman" w:hAnsi="Times New Roman"/>
          <w:sz w:val="24"/>
          <w:szCs w:val="24"/>
        </w:rPr>
        <w:t xml:space="preserve">вид предложения по цели высказывания и интонации, правильно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произносить </w:t>
      </w:r>
      <w:r w:rsidRPr="001054C9">
        <w:rPr>
          <w:rFonts w:ascii="Times New Roman" w:hAnsi="Times New Roman"/>
          <w:sz w:val="24"/>
          <w:szCs w:val="24"/>
        </w:rPr>
        <w:t>предложения с восклицательной и невосклицательной интонацией;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разбирать </w:t>
      </w:r>
      <w:r w:rsidRPr="001054C9">
        <w:rPr>
          <w:rFonts w:ascii="Times New Roman" w:hAnsi="Times New Roman"/>
          <w:sz w:val="24"/>
          <w:szCs w:val="24"/>
        </w:rPr>
        <w:t xml:space="preserve">предложения по членам, выделять подлежащее и сказуемое,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ставить вопросы </w:t>
      </w:r>
      <w:r w:rsidRPr="001054C9">
        <w:rPr>
          <w:rFonts w:ascii="Times New Roman" w:hAnsi="Times New Roman"/>
          <w:sz w:val="24"/>
          <w:szCs w:val="24"/>
        </w:rPr>
        <w:t>к второстепенным членам;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-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выделять </w:t>
      </w:r>
      <w:r w:rsidRPr="001054C9">
        <w:rPr>
          <w:rFonts w:ascii="Times New Roman" w:hAnsi="Times New Roman"/>
          <w:sz w:val="24"/>
          <w:szCs w:val="24"/>
        </w:rPr>
        <w:t>из предложения сочетания слов, связанных между собой;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осознавать </w:t>
      </w:r>
      <w:r w:rsidRPr="001054C9">
        <w:rPr>
          <w:rFonts w:ascii="Times New Roman" w:hAnsi="Times New Roman"/>
          <w:sz w:val="24"/>
          <w:szCs w:val="24"/>
        </w:rPr>
        <w:t>важность орфографически  грамотного письма;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читать </w:t>
      </w:r>
      <w:r w:rsidRPr="001054C9">
        <w:rPr>
          <w:rFonts w:ascii="Times New Roman" w:hAnsi="Times New Roman"/>
          <w:sz w:val="24"/>
          <w:szCs w:val="24"/>
        </w:rPr>
        <w:t>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письменно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пересказывать </w:t>
      </w:r>
      <w:r w:rsidRPr="001054C9">
        <w:rPr>
          <w:rFonts w:ascii="Times New Roman" w:hAnsi="Times New Roman"/>
          <w:sz w:val="24"/>
          <w:szCs w:val="24"/>
        </w:rPr>
        <w:t>текст (писать подробное изложение доступного текста).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1054C9">
        <w:rPr>
          <w:rFonts w:ascii="Times New Roman" w:hAnsi="Times New Roman"/>
          <w:i/>
          <w:iCs/>
          <w:sz w:val="24"/>
          <w:szCs w:val="24"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</w:t>
      </w:r>
    </w:p>
    <w:p w:rsidR="00370F83" w:rsidRPr="001054C9" w:rsidRDefault="00370F83" w:rsidP="00370F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i/>
          <w:sz w:val="24"/>
          <w:szCs w:val="24"/>
        </w:rPr>
        <w:t>Новизна и отличие</w:t>
      </w:r>
      <w:r w:rsidRPr="001054C9">
        <w:rPr>
          <w:rFonts w:ascii="Times New Roman" w:hAnsi="Times New Roman" w:cs="Times New Roman"/>
          <w:sz w:val="24"/>
          <w:szCs w:val="24"/>
        </w:rPr>
        <w:t xml:space="preserve">  данной рабочей программы заключается в следующем: раздел «Состав слова»  дополнен темами «Правописание суффиксов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>-» и «Сложные слова»; перераспределены часы между разделами программы; изменён список слов с непроверяемым написанием.</w:t>
      </w:r>
    </w:p>
    <w:p w:rsidR="00370F83" w:rsidRPr="001054C9" w:rsidRDefault="00370F83" w:rsidP="00370F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Темы «Правописание суффиксов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>-» и «Сложные слова» внесены в раздел «Состав слова», так как слова с данными орфограммами часто встречаются в речи и дети должны знать их написание и способы проверки. Перераспределение часов между разделами программы связано с включением в неё новых тем и обусловлено уровнем подготовки детей данного класса. Список слов с непроверяемым написанием изменён в соответствии с новым учебником по русскому языку.</w:t>
      </w:r>
    </w:p>
    <w:p w:rsidR="00370F83" w:rsidRPr="001054C9" w:rsidRDefault="00370F83" w:rsidP="00370F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Освоение содержания данной рабочей программы осуществляется с опорой на 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 xml:space="preserve"> связи с литературным чтением, окружающим миром, экологией и сочетается с 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 xml:space="preserve"> деятельностью: внеклассные мероприятия, предметные конкурсы и олимпиады.</w:t>
      </w:r>
    </w:p>
    <w:p w:rsidR="00370F83" w:rsidRPr="001054C9" w:rsidRDefault="00370F83" w:rsidP="00370F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При организации учебного процесса особое внимание будет уделено использованию информационно-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куммуникационных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 xml:space="preserve"> технологий, использованию активных и интерактивных методов обучения, занимательного материала. Учитывая разный уровень подготовки школьников, особое значение приобретает индивидуализация обучения и дифференцированный подход в проведении занятий. Деятельность младших школьников организуется также средствами проблемного обучения, учебного диалога, выполнения тренировочных и творческих заданий,  контроля и коррекции. </w:t>
      </w:r>
    </w:p>
    <w:p w:rsidR="00370F83" w:rsidRPr="001054C9" w:rsidRDefault="00370F83" w:rsidP="00370F83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Характерные для учебного курса </w:t>
      </w:r>
      <w:r w:rsidRPr="001054C9">
        <w:rPr>
          <w:rFonts w:ascii="Times New Roman" w:hAnsi="Times New Roman" w:cs="Times New Roman"/>
          <w:i/>
          <w:sz w:val="24"/>
          <w:szCs w:val="24"/>
        </w:rPr>
        <w:t xml:space="preserve">формы организации деятельности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: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-групповая, парная, индивидуальная деятельность.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ab/>
        <w:t xml:space="preserve">Специфические для  учебного курса </w:t>
      </w:r>
      <w:r w:rsidRPr="001054C9">
        <w:rPr>
          <w:rFonts w:ascii="Times New Roman" w:hAnsi="Times New Roman" w:cs="Times New Roman"/>
          <w:i/>
          <w:sz w:val="24"/>
          <w:szCs w:val="24"/>
        </w:rPr>
        <w:t>формы контроля</w:t>
      </w:r>
      <w:r w:rsidRPr="001054C9">
        <w:rPr>
          <w:rFonts w:ascii="Times New Roman" w:hAnsi="Times New Roman" w:cs="Times New Roman"/>
          <w:sz w:val="24"/>
          <w:szCs w:val="24"/>
        </w:rPr>
        <w:t xml:space="preserve">  освоения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 содержания образовательной программы: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Текущий</w:t>
      </w:r>
      <w:r w:rsidRPr="001054C9">
        <w:rPr>
          <w:rFonts w:ascii="Times New Roman" w:hAnsi="Times New Roman"/>
          <w:sz w:val="24"/>
          <w:szCs w:val="24"/>
        </w:rPr>
        <w:t>: устный опрос; диктант, тест, практическая работа.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54C9">
        <w:rPr>
          <w:rFonts w:ascii="Times New Roman" w:hAnsi="Times New Roman"/>
          <w:i/>
          <w:sz w:val="24"/>
          <w:szCs w:val="24"/>
        </w:rPr>
        <w:t>Промежуточный</w:t>
      </w:r>
      <w:r w:rsidRPr="001054C9">
        <w:rPr>
          <w:rFonts w:ascii="Times New Roman" w:hAnsi="Times New Roman"/>
          <w:sz w:val="24"/>
          <w:szCs w:val="24"/>
        </w:rPr>
        <w:t>: тематическая проверочная работа,</w:t>
      </w:r>
      <w:r w:rsidRPr="001054C9">
        <w:rPr>
          <w:rFonts w:ascii="Times New Roman" w:eastAsia="Calibri" w:hAnsi="Times New Roman"/>
          <w:sz w:val="24"/>
          <w:szCs w:val="24"/>
        </w:rPr>
        <w:t xml:space="preserve"> грамматическое задание, изложение, сочинение, тестовые задания, творческие работы,  </w:t>
      </w:r>
      <w:r w:rsidRPr="001054C9">
        <w:rPr>
          <w:rFonts w:ascii="Times New Roman" w:hAnsi="Times New Roman"/>
          <w:sz w:val="24"/>
          <w:szCs w:val="24"/>
        </w:rPr>
        <w:t>самостоятельная  работа.</w:t>
      </w:r>
      <w:proofErr w:type="gramEnd"/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Итоговый</w:t>
      </w:r>
      <w:r w:rsidRPr="001054C9">
        <w:rPr>
          <w:rFonts w:ascii="Times New Roman" w:hAnsi="Times New Roman"/>
          <w:sz w:val="24"/>
          <w:szCs w:val="24"/>
        </w:rPr>
        <w:t xml:space="preserve">: </w:t>
      </w:r>
      <w:r w:rsidRPr="001054C9">
        <w:rPr>
          <w:rFonts w:ascii="Times New Roman" w:hAnsi="Times New Roman"/>
          <w:color w:val="000000" w:themeColor="text1"/>
          <w:sz w:val="24"/>
          <w:szCs w:val="24"/>
        </w:rPr>
        <w:t>контрольная</w:t>
      </w:r>
      <w:r w:rsidRPr="001054C9">
        <w:rPr>
          <w:rFonts w:ascii="Times New Roman" w:hAnsi="Times New Roman"/>
          <w:sz w:val="24"/>
          <w:szCs w:val="24"/>
        </w:rPr>
        <w:t xml:space="preserve"> работа, тест, </w:t>
      </w:r>
      <w:r w:rsidRPr="001054C9">
        <w:rPr>
          <w:rFonts w:ascii="Times New Roman" w:eastAsia="Calibri" w:hAnsi="Times New Roman"/>
          <w:sz w:val="24"/>
          <w:szCs w:val="24"/>
        </w:rPr>
        <w:t xml:space="preserve">контрольное списывание, </w:t>
      </w:r>
      <w:r w:rsidRPr="001054C9">
        <w:rPr>
          <w:rFonts w:ascii="Times New Roman" w:hAnsi="Times New Roman"/>
          <w:sz w:val="24"/>
          <w:szCs w:val="24"/>
        </w:rPr>
        <w:t xml:space="preserve">контрольный диктант </w:t>
      </w:r>
      <w:r w:rsidRPr="001054C9">
        <w:rPr>
          <w:rFonts w:ascii="Times New Roman" w:eastAsia="Calibri" w:hAnsi="Times New Roman"/>
          <w:sz w:val="24"/>
          <w:szCs w:val="24"/>
        </w:rPr>
        <w:t>диагностическая  работа, комплексная контрольная  работа.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В классе 23 </w:t>
      </w:r>
      <w:proofErr w:type="gramStart"/>
      <w:r w:rsidRPr="001054C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054C9">
        <w:rPr>
          <w:rFonts w:ascii="Times New Roman" w:hAnsi="Times New Roman"/>
          <w:sz w:val="24"/>
          <w:szCs w:val="24"/>
        </w:rPr>
        <w:t xml:space="preserve">. </w:t>
      </w:r>
      <w:r w:rsidRPr="001054C9">
        <w:rPr>
          <w:rFonts w:ascii="Times New Roman" w:eastAsia="Calibri" w:hAnsi="Times New Roman"/>
          <w:sz w:val="24"/>
          <w:szCs w:val="24"/>
        </w:rPr>
        <w:t xml:space="preserve">Уровень учебных возможностей класса средний и ниже среднего, </w:t>
      </w:r>
      <w:proofErr w:type="gramStart"/>
      <w:r w:rsidRPr="001054C9">
        <w:rPr>
          <w:rFonts w:ascii="Times New Roman" w:eastAsia="Calibri" w:hAnsi="Times New Roman"/>
          <w:sz w:val="24"/>
          <w:szCs w:val="24"/>
        </w:rPr>
        <w:t>однако</w:t>
      </w:r>
      <w:proofErr w:type="gramEnd"/>
      <w:r w:rsidRPr="001054C9">
        <w:rPr>
          <w:rFonts w:ascii="Times New Roman" w:eastAsia="Calibri" w:hAnsi="Times New Roman"/>
          <w:sz w:val="24"/>
          <w:szCs w:val="24"/>
        </w:rPr>
        <w:t xml:space="preserve"> есть группа детей, которые усваивают программу на достаточно высоком уровне, поэтому в содержание программы включён материал, превышающий уровень обязательных требований в соответствии со стандартом и  </w:t>
      </w:r>
      <w:r w:rsidRPr="001054C9">
        <w:rPr>
          <w:rFonts w:ascii="Times New Roman" w:hAnsi="Times New Roman"/>
          <w:sz w:val="24"/>
          <w:szCs w:val="24"/>
        </w:rPr>
        <w:t>не требующий корректировки в содержании авторской программы,</w:t>
      </w:r>
      <w:r w:rsidRPr="001054C9">
        <w:rPr>
          <w:rFonts w:ascii="Times New Roman" w:eastAsia="Calibri" w:hAnsi="Times New Roman"/>
          <w:sz w:val="24"/>
          <w:szCs w:val="24"/>
        </w:rPr>
        <w:t xml:space="preserve"> что позволяет </w:t>
      </w:r>
      <w:r w:rsidRPr="001054C9">
        <w:rPr>
          <w:rFonts w:ascii="Times New Roman" w:eastAsia="Calibri" w:hAnsi="Times New Roman"/>
          <w:sz w:val="24"/>
          <w:szCs w:val="24"/>
        </w:rPr>
        <w:lastRenderedPageBreak/>
        <w:t>реализовать дифференцированный и индивидуальный подход к обучению, расширить кругозор обучающихся, познакомить их с интересным материалом по русскому языку.</w:t>
      </w:r>
    </w:p>
    <w:p w:rsidR="00370F83" w:rsidRPr="001054C9" w:rsidRDefault="00370F83" w:rsidP="00370F8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Особое внимание при планировании личностных и 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 xml:space="preserve"> результатов  уделяется тем универсальным учебным действиям, недостаточный уровень 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 xml:space="preserve"> которых был выявлен по результатам диагностики УУД во 2-м классе.</w:t>
      </w:r>
    </w:p>
    <w:p w:rsidR="00370F83" w:rsidRPr="001054C9" w:rsidRDefault="00370F83" w:rsidP="00370F83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370F83" w:rsidRPr="006D3EC6" w:rsidRDefault="00370F83" w:rsidP="006D3EC6">
      <w:pPr>
        <w:pStyle w:val="a4"/>
        <w:jc w:val="center"/>
        <w:rPr>
          <w:rFonts w:ascii="Times New Roman" w:eastAsia="Calibri" w:hAnsi="Times New Roman"/>
          <w:b/>
          <w:sz w:val="28"/>
          <w:szCs w:val="24"/>
        </w:rPr>
      </w:pPr>
      <w:r w:rsidRPr="006D3EC6">
        <w:rPr>
          <w:rFonts w:ascii="Times New Roman" w:eastAsia="Calibri" w:hAnsi="Times New Roman"/>
          <w:b/>
          <w:sz w:val="28"/>
          <w:szCs w:val="24"/>
        </w:rPr>
        <w:t>Содержание программы (170 часов)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 xml:space="preserve">1.Повторение </w:t>
      </w:r>
      <w:proofErr w:type="gramStart"/>
      <w:r w:rsidRPr="001054C9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1054C9">
        <w:rPr>
          <w:rFonts w:ascii="Times New Roman" w:hAnsi="Times New Roman" w:cs="Times New Roman"/>
          <w:b/>
          <w:sz w:val="24"/>
          <w:szCs w:val="24"/>
        </w:rPr>
        <w:t xml:space="preserve"> во 2 классе (16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Звуки речи. Гласные и согласные звуки и буквы, их обозначающие. Произношение и обозначение на письме ударных и безударных гласных, парных и непарных согласных.  Мягкие и твердые согласные. Слово  как единица речи. Значимые части слова. Корень слова. Слова однокоренные. Предложение. Словосочетание. Текст (описание, повествование). Связь слов в предложении. Главные члены предложения. Знаки препинания в конце предложения. Предложения повествовательные, вопросительные, побудительные. Интонация.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 xml:space="preserve">2. Предложение. </w:t>
      </w:r>
      <w:r w:rsidRPr="001054C9">
        <w:rPr>
          <w:rFonts w:ascii="Times New Roman" w:hAnsi="Times New Roman" w:cs="Times New Roman"/>
          <w:b/>
          <w:bCs/>
          <w:iCs/>
          <w:sz w:val="24"/>
          <w:szCs w:val="24"/>
        </w:rPr>
        <w:t>Словосочетание</w:t>
      </w:r>
      <w:r w:rsidRPr="001054C9">
        <w:rPr>
          <w:rFonts w:ascii="Times New Roman" w:hAnsi="Times New Roman" w:cs="Times New Roman"/>
          <w:b/>
          <w:sz w:val="24"/>
          <w:szCs w:val="24"/>
        </w:rPr>
        <w:t xml:space="preserve"> (12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Различение предложения, словосочетания, слова (их сходство и различие), понимание на слух основной и второстепенной информации предъявляемого текста, определение его основной мысли, передача его содержания по вопросам. Предложения распространенные и нераспространенные. Типы предложений. Главные и второстепенные члены предложения.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3. Текст (3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Понятие «тема текста». Основная мысль текста. Заголовок текста.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4. Состав слова (15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Значимые части слова. Основа и окончание. Корень. Приставка – значимая часть слова. Суффикс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начимая часть слова. Образование слов с помощью приставок и суффиксов. Родственные слова. Слова однокоренные и разные формы одного и того же слова. Чередование согласных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. Правописание безударных гласных и парных согласных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 xml:space="preserve">5. Правописание слов со звонкими и глухими согласными в </w:t>
      </w:r>
      <w:proofErr w:type="gramStart"/>
      <w:r w:rsidRPr="001054C9">
        <w:rPr>
          <w:rFonts w:ascii="Times New Roman" w:hAnsi="Times New Roman" w:cs="Times New Roman"/>
          <w:b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b/>
          <w:sz w:val="24"/>
          <w:szCs w:val="24"/>
        </w:rPr>
        <w:t xml:space="preserve"> (10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Проверяемые и непроверяемые согласные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. Правописание слов со звонкими и глухими согласными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. Разные способы проверки правописания слов: изменение формы слова; подбор однокоренных слов, использование орфографического словаря.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6. Правописание слов с проверяемыми безударными гласными в корне (18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Проверяемые и непроверяемые гласные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. Правописание слов с безударными гласными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. Разные способы проверки правописания слов: изменение формы слова; подбор однокоренных слов, использование орфографического словаря.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7. Правописание слов с непроизносимыми согласными в корне (9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Правописание слов. Соотношение звуков и бу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овах с непроизносимыми согласными. Разные способы проверки правописания слов: изменение формы слова; подбор однокоренных слов, использование орфографического словаря. Сопоставление правил о написании безударных гласных, глухих и звонких и непроизносимых согласных.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8. Правописание приставок и безударных гласных в корнях слов с приставками (12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lastRenderedPageBreak/>
        <w:t xml:space="preserve">Приставка – значимая часть слова. Правописание приставок. Правописание безударных гласных в приставке и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. Правописание приставок и предлогов. Раздельное произношение звуков в слове и способы их обозначения. Разделительный ь и ъ.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9. Части речи  (63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Части речи.</w:t>
      </w:r>
      <w:r w:rsidRPr="001054C9">
        <w:rPr>
          <w:rFonts w:ascii="Times New Roman" w:hAnsi="Times New Roman" w:cs="Times New Roman"/>
          <w:b/>
          <w:i/>
          <w:sz w:val="24"/>
          <w:szCs w:val="24"/>
        </w:rPr>
        <w:t xml:space="preserve"> Местоимение </w:t>
      </w:r>
      <w:r w:rsidRPr="001054C9">
        <w:rPr>
          <w:rFonts w:ascii="Times New Roman" w:hAnsi="Times New Roman" w:cs="Times New Roman"/>
          <w:sz w:val="24"/>
          <w:szCs w:val="24"/>
        </w:rPr>
        <w:t xml:space="preserve">как часть речи. Части речи и члены предложения. Изменение имен существительных, имен прилагательных и глаголов по числам. Обобщение сведений о частях речи. 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b/>
          <w:i/>
          <w:sz w:val="24"/>
          <w:szCs w:val="24"/>
        </w:rPr>
        <w:t>Имя существительное.</w:t>
      </w:r>
      <w:r w:rsidRPr="001054C9">
        <w:rPr>
          <w:rFonts w:ascii="Times New Roman" w:hAnsi="Times New Roman" w:cs="Times New Roman"/>
          <w:sz w:val="24"/>
          <w:szCs w:val="24"/>
        </w:rPr>
        <w:t xml:space="preserve"> Лексическое значение. Существительные, обозначающие предмет, явление природы. Существительные собственные и нарицательные. Основные грамматические признаки  имени существительного. Различение имен существительных, отвечающих на вопросы кто? что? Начальная форма имени существительного. Род, число, изменение существительных по вопросам. 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b/>
          <w:i/>
          <w:sz w:val="24"/>
          <w:szCs w:val="24"/>
        </w:rPr>
        <w:t>Имя прилагательное</w:t>
      </w:r>
      <w:r w:rsidRPr="001054C9">
        <w:rPr>
          <w:rFonts w:ascii="Times New Roman" w:hAnsi="Times New Roman" w:cs="Times New Roman"/>
          <w:sz w:val="24"/>
          <w:szCs w:val="24"/>
        </w:rPr>
        <w:t xml:space="preserve">. Лексическое значение. Прилагательные, обозначающие признак  предмета. Основные грамматические признаки. Вопросы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? какая? какое? какие? Связь прилагательных с существительными. Род прилагательных. Изменение прилагательных по числам, родам. Согласование прилагательных с именами существительными. Значение и употребление в речи имен прилагательных. 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b/>
          <w:i/>
          <w:sz w:val="24"/>
          <w:szCs w:val="24"/>
        </w:rPr>
        <w:t>Глагол.</w:t>
      </w:r>
      <w:r w:rsidRPr="001054C9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Роль  глаголов в предложении. Употребление глаголов. Число глаголов. Изменение глаголов по числам. Время глаголов. Неопределенная форма глаголов. Изменение глаголов по временам. Изменение по родам глаголов прошедшего времени. Правописание глаголов с приставками. Правописание частице не с глаголами.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 xml:space="preserve">10. Повторение </w:t>
      </w:r>
      <w:proofErr w:type="gramStart"/>
      <w:r w:rsidRPr="001054C9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1054C9">
        <w:rPr>
          <w:rFonts w:ascii="Times New Roman" w:hAnsi="Times New Roman" w:cs="Times New Roman"/>
          <w:b/>
          <w:sz w:val="24"/>
          <w:szCs w:val="24"/>
        </w:rPr>
        <w:t xml:space="preserve"> за учебный год (12ч)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Роль слова и предложения в речи. Состав слова. Корень, приставка, суффикс, окончание – значимые части слова. Правописание приставок. Разделительные ь и ъ. части речи.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54C9">
        <w:rPr>
          <w:rFonts w:ascii="Times New Roman" w:hAnsi="Times New Roman" w:cs="Times New Roman"/>
          <w:b/>
          <w:i/>
          <w:sz w:val="24"/>
          <w:szCs w:val="24"/>
        </w:rPr>
        <w:t>Слова с непроверяемыми написаниями</w:t>
      </w:r>
    </w:p>
    <w:p w:rsidR="00370F83" w:rsidRPr="001054C9" w:rsidRDefault="00370F83" w:rsidP="00370F83">
      <w:pPr>
        <w:pStyle w:val="a4"/>
        <w:jc w:val="both"/>
        <w:rPr>
          <w:rStyle w:val="c4"/>
          <w:rFonts w:ascii="Times New Roman" w:hAnsi="Times New Roman"/>
          <w:sz w:val="24"/>
          <w:szCs w:val="24"/>
        </w:rPr>
      </w:pPr>
      <w:r w:rsidRPr="001054C9">
        <w:rPr>
          <w:rStyle w:val="c4"/>
          <w:rFonts w:ascii="Times New Roman" w:hAnsi="Times New Roman"/>
          <w:sz w:val="24"/>
          <w:szCs w:val="24"/>
        </w:rPr>
        <w:tab/>
      </w:r>
      <w:proofErr w:type="gramStart"/>
      <w:r w:rsidRPr="001054C9">
        <w:rPr>
          <w:rStyle w:val="c4"/>
          <w:rFonts w:ascii="Times New Roman" w:hAnsi="Times New Roman"/>
          <w:sz w:val="24"/>
          <w:szCs w:val="24"/>
        </w:rPr>
        <w:t>Автобус, адрес, аллея, аптека, берёза, библиотека, болото, ботинки, быстро, вагон, валенки, вдруг, весело, ветер, вместе, вокруг, воробей, ворона, воскресенье, восток, вчера, герой, город, горох, девочка, дежурный, декабрь, деревня, дорога, до свидания, жёлтый, животное, завод, завтра, завтрак, запад, заяц, здравствуй, земляника, карандаш, картина, картофель, квартира, килограмм, класс, коллектив, комбайн, комбайнёр, комната, компот, корабль, космонавт, космос, Красная площадь, Кремль, крестьяне, кровать, лагерь</w:t>
      </w:r>
      <w:proofErr w:type="gramEnd"/>
      <w:r w:rsidRPr="001054C9">
        <w:rPr>
          <w:rStyle w:val="c4"/>
          <w:rFonts w:ascii="Times New Roman" w:hAnsi="Times New Roman"/>
          <w:sz w:val="24"/>
          <w:szCs w:val="24"/>
        </w:rPr>
        <w:t xml:space="preserve">, </w:t>
      </w:r>
      <w:proofErr w:type="gramStart"/>
      <w:r w:rsidRPr="001054C9">
        <w:rPr>
          <w:rStyle w:val="c4"/>
          <w:rFonts w:ascii="Times New Roman" w:hAnsi="Times New Roman"/>
          <w:sz w:val="24"/>
          <w:szCs w:val="24"/>
        </w:rPr>
        <w:t>лестница, лопата, магазин, малина, машина, мебель, медведь, месяц, метро, молоко, молоток, морковь, мороз, Москва, народ, ноябрь, обед, овёс, овощ, огород, огурец, одежда, однажды, октябрь, орех, осина, отец, пальто, памятник, пенал, песок, платок, пловец, победа, погода, помидор, понедельник, потом, праздник, пшеница, пятница, работа, ракета, рассказ, расстояние, растение, ребята, революция, рисунок, родина, русский, сапоги, сахар, север, сегодня, сентябрь, скоро, совет, солдат, соловей</w:t>
      </w:r>
      <w:proofErr w:type="gramEnd"/>
      <w:r w:rsidRPr="001054C9">
        <w:rPr>
          <w:rStyle w:val="c4"/>
          <w:rFonts w:ascii="Times New Roman" w:hAnsi="Times New Roman"/>
          <w:sz w:val="24"/>
          <w:szCs w:val="24"/>
        </w:rPr>
        <w:t xml:space="preserve">, </w:t>
      </w:r>
      <w:proofErr w:type="gramStart"/>
      <w:r w:rsidRPr="001054C9">
        <w:rPr>
          <w:rStyle w:val="c4"/>
          <w:rFonts w:ascii="Times New Roman" w:hAnsi="Times New Roman"/>
          <w:sz w:val="24"/>
          <w:szCs w:val="24"/>
        </w:rPr>
        <w:t>солома, сорока, спасибо, столица, суббота, тарелка, тетрадь, товарищ, топор, трактор, трамвай, ужин, улица, урожай, ученик, февраль, хоккей, хороший, чёрный, четверг, чувство, яблоко, яблоня, ягода, язык, январь.</w:t>
      </w:r>
      <w:proofErr w:type="gramEnd"/>
    </w:p>
    <w:p w:rsidR="00370F83" w:rsidRPr="001054C9" w:rsidRDefault="00370F83" w:rsidP="00370F83">
      <w:pPr>
        <w:pStyle w:val="a4"/>
        <w:jc w:val="both"/>
        <w:rPr>
          <w:rStyle w:val="c4"/>
          <w:rFonts w:ascii="Times New Roman" w:hAnsi="Times New Roman"/>
          <w:sz w:val="24"/>
          <w:szCs w:val="24"/>
        </w:rPr>
      </w:pPr>
    </w:p>
    <w:p w:rsidR="00367DCB" w:rsidRDefault="00367DCB" w:rsidP="006D3EC6">
      <w:pPr>
        <w:pStyle w:val="a4"/>
        <w:jc w:val="center"/>
        <w:rPr>
          <w:rFonts w:ascii="Times New Roman" w:hAnsi="Times New Roman"/>
          <w:b/>
          <w:spacing w:val="2"/>
          <w:w w:val="109"/>
          <w:sz w:val="28"/>
          <w:szCs w:val="24"/>
        </w:rPr>
      </w:pPr>
    </w:p>
    <w:p w:rsidR="0001146F" w:rsidRDefault="0001146F" w:rsidP="006D3EC6">
      <w:pPr>
        <w:pStyle w:val="a4"/>
        <w:jc w:val="center"/>
        <w:rPr>
          <w:rFonts w:ascii="Times New Roman" w:hAnsi="Times New Roman"/>
          <w:b/>
          <w:spacing w:val="2"/>
          <w:w w:val="109"/>
          <w:sz w:val="28"/>
          <w:szCs w:val="24"/>
        </w:rPr>
      </w:pPr>
    </w:p>
    <w:p w:rsidR="0001146F" w:rsidRDefault="0001146F" w:rsidP="006D3EC6">
      <w:pPr>
        <w:pStyle w:val="a4"/>
        <w:jc w:val="center"/>
        <w:rPr>
          <w:rFonts w:ascii="Times New Roman" w:hAnsi="Times New Roman"/>
          <w:b/>
          <w:spacing w:val="2"/>
          <w:w w:val="109"/>
          <w:sz w:val="28"/>
          <w:szCs w:val="24"/>
        </w:rPr>
      </w:pPr>
    </w:p>
    <w:p w:rsidR="005229BF" w:rsidRPr="0001146F" w:rsidRDefault="00EA2D57" w:rsidP="000114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pacing w:val="2"/>
          <w:w w:val="109"/>
          <w:sz w:val="28"/>
          <w:szCs w:val="24"/>
        </w:rPr>
        <w:t xml:space="preserve">                                                </w:t>
      </w:r>
      <w:r w:rsidR="0001146F">
        <w:rPr>
          <w:rFonts w:ascii="Times New Roman" w:hAnsi="Times New Roman" w:cs="Times New Roman"/>
          <w:b/>
          <w:bCs/>
          <w:sz w:val="24"/>
          <w:szCs w:val="20"/>
        </w:rPr>
        <w:t xml:space="preserve">  </w:t>
      </w:r>
      <w:r w:rsidR="005229BF" w:rsidRPr="0001146F">
        <w:rPr>
          <w:rFonts w:ascii="Times New Roman" w:hAnsi="Times New Roman" w:cs="Times New Roman"/>
          <w:b/>
          <w:bCs/>
          <w:sz w:val="24"/>
          <w:szCs w:val="20"/>
        </w:rPr>
        <w:t xml:space="preserve">Календарно-тематическое планирование </w:t>
      </w:r>
    </w:p>
    <w:p w:rsidR="00370F83" w:rsidRPr="00DA1C7C" w:rsidRDefault="00370F83" w:rsidP="00C21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3168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58"/>
        <w:gridCol w:w="9"/>
        <w:gridCol w:w="966"/>
        <w:gridCol w:w="27"/>
        <w:gridCol w:w="2835"/>
        <w:gridCol w:w="1843"/>
        <w:gridCol w:w="850"/>
        <w:gridCol w:w="142"/>
        <w:gridCol w:w="3118"/>
        <w:gridCol w:w="2552"/>
        <w:gridCol w:w="142"/>
        <w:gridCol w:w="1559"/>
        <w:gridCol w:w="1527"/>
        <w:gridCol w:w="378"/>
        <w:gridCol w:w="529"/>
        <w:gridCol w:w="515"/>
        <w:gridCol w:w="1422"/>
        <w:gridCol w:w="267"/>
        <w:gridCol w:w="525"/>
        <w:gridCol w:w="249"/>
        <w:gridCol w:w="35"/>
        <w:gridCol w:w="346"/>
        <w:gridCol w:w="1351"/>
        <w:gridCol w:w="13"/>
        <w:gridCol w:w="58"/>
        <w:gridCol w:w="534"/>
        <w:gridCol w:w="888"/>
        <w:gridCol w:w="488"/>
        <w:gridCol w:w="934"/>
        <w:gridCol w:w="344"/>
        <w:gridCol w:w="457"/>
        <w:gridCol w:w="246"/>
        <w:gridCol w:w="375"/>
        <w:gridCol w:w="224"/>
        <w:gridCol w:w="1382"/>
        <w:gridCol w:w="885"/>
        <w:gridCol w:w="1096"/>
        <w:gridCol w:w="2011"/>
      </w:tblGrid>
      <w:tr w:rsidR="004E63DF" w:rsidRPr="00DA1C7C" w:rsidTr="00404C70">
        <w:trPr>
          <w:gridAfter w:val="25"/>
          <w:wAfter w:w="15552" w:type="dxa"/>
        </w:trPr>
        <w:tc>
          <w:tcPr>
            <w:tcW w:w="558" w:type="dxa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№</w:t>
            </w:r>
          </w:p>
        </w:tc>
        <w:tc>
          <w:tcPr>
            <w:tcW w:w="975" w:type="dxa"/>
            <w:gridSpan w:val="2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62" w:type="dxa"/>
            <w:gridSpan w:val="2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Тема,</w:t>
            </w:r>
          </w:p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2693" w:type="dxa"/>
            <w:gridSpan w:val="2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3260" w:type="dxa"/>
            <w:gridSpan w:val="2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2552" w:type="dxa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2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Формы контроля</w:t>
            </w:r>
          </w:p>
        </w:tc>
        <w:tc>
          <w:tcPr>
            <w:tcW w:w="1527" w:type="dxa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585D" w:rsidRPr="00DA1C7C" w:rsidTr="00404C70">
        <w:trPr>
          <w:gridAfter w:val="25"/>
          <w:wAfter w:w="15552" w:type="dxa"/>
        </w:trPr>
        <w:tc>
          <w:tcPr>
            <w:tcW w:w="558" w:type="dxa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9BF" w:rsidRPr="00DA1C7C" w:rsidTr="004E63DF">
        <w:trPr>
          <w:gridAfter w:val="25"/>
          <w:wAfter w:w="15552" w:type="dxa"/>
        </w:trPr>
        <w:tc>
          <w:tcPr>
            <w:tcW w:w="16128" w:type="dxa"/>
            <w:gridSpan w:val="13"/>
            <w:tcBorders>
              <w:top w:val="nil"/>
              <w:bottom w:val="nil"/>
            </w:tcBorders>
          </w:tcPr>
          <w:p w:rsidR="005229BF" w:rsidRPr="00DA1C7C" w:rsidRDefault="004F0BA0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«Повторение» (1</w:t>
            </w:r>
            <w:r w:rsidR="00690963"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</w:tr>
      <w:tr w:rsidR="004E63DF" w:rsidRPr="00DA1C7C" w:rsidTr="00404C70">
        <w:trPr>
          <w:gridAfter w:val="25"/>
          <w:wAfter w:w="15552" w:type="dxa"/>
        </w:trPr>
        <w:tc>
          <w:tcPr>
            <w:tcW w:w="558" w:type="dxa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  <w:gridSpan w:val="2"/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во 2 классе. Речь.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Общее представление о тексте. Смысловая связь  предложений в тексте.</w:t>
            </w:r>
          </w:p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Установление связи слов в предложении.</w:t>
            </w:r>
          </w:p>
        </w:tc>
        <w:tc>
          <w:tcPr>
            <w:tcW w:w="3260" w:type="dxa"/>
            <w:gridSpan w:val="2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знакомство с учебником, его содержанием и структурой; уточнение представления о речи и ее значении в жизни человека;</w:t>
            </w:r>
          </w:p>
        </w:tc>
        <w:tc>
          <w:tcPr>
            <w:tcW w:w="2552" w:type="dxa"/>
            <w:vMerge w:val="restart"/>
          </w:tcPr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и освоение социальной роли </w:t>
            </w: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готовность слушать собеседника и вести диалог;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высказывать свою точку зрения на события, поступки;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и письменной речи с учетом своих учебных и жизненных речевых ситуаций</w:t>
            </w: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записать текст на тему «Как я провёл летние каникулы».</w:t>
            </w:r>
          </w:p>
        </w:tc>
      </w:tr>
      <w:tr w:rsidR="004E63DF" w:rsidRPr="00DA1C7C" w:rsidTr="00404C70">
        <w:trPr>
          <w:gridAfter w:val="25"/>
          <w:wAfter w:w="15552" w:type="dxa"/>
        </w:trPr>
        <w:tc>
          <w:tcPr>
            <w:tcW w:w="558" w:type="dxa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5" w:type="dxa"/>
            <w:gridSpan w:val="2"/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Предложение.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693" w:type="dxa"/>
            <w:gridSpan w:val="2"/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как группа слов, выражающих законченную мысль. Выделение предложения из речи. </w:t>
            </w:r>
          </w:p>
        </w:tc>
        <w:tc>
          <w:tcPr>
            <w:tcW w:w="3260" w:type="dxa"/>
            <w:gridSpan w:val="2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предложение, его назначение и признаки. Оформление предложений в устной речи и на письме.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7), выучить правило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63DF" w:rsidRPr="00DA1C7C" w:rsidTr="00404C70">
        <w:trPr>
          <w:gridAfter w:val="25"/>
          <w:wAfter w:w="15552" w:type="dxa"/>
          <w:trHeight w:val="139"/>
        </w:trPr>
        <w:tc>
          <w:tcPr>
            <w:tcW w:w="558" w:type="dxa"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Текст – единица языка и речи.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4E63DF" w:rsidRPr="00425006" w:rsidRDefault="004E63DF" w:rsidP="00370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Речь. Предложение. Текст. Знаки препинания, пауза, интонация.</w:t>
            </w:r>
          </w:p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текст как единица языка и речи. Тема и основная мысль текста. Заголовок. Части текста.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9)</w:t>
            </w:r>
          </w:p>
        </w:tc>
      </w:tr>
      <w:tr w:rsidR="004E63DF" w:rsidRPr="00DA1C7C" w:rsidTr="00404C70">
        <w:trPr>
          <w:gridAfter w:val="25"/>
          <w:wAfter w:w="15552" w:type="dxa"/>
          <w:trHeight w:val="9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Слова, называющие предметы, признаки предметов, действия и состояния предметов.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распознавать  части  речи.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знать о частях речи, не называя их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10)</w:t>
            </w: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Распознавание слов по вопросам. Точное употребление слов в предложении.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распознавать  части речи по вопросам.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знать части речи, их роли в речи.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12)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Имена собственные. Заглавная буква.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Однокоренные слова.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 обобщение знаний об именах собственных. </w:t>
            </w:r>
            <w:r w:rsidRPr="00425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Употребление заглавной буквы.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знать правила написания имён собственных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знать признаки однокоренных слов; одинаковое написание корня в однокоренных словах.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 самостоятельно организовывать свое рабочее место в соответствии с целью выполнения заданий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свою работу по изучению незнакомого материала.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13)</w:t>
            </w:r>
          </w:p>
        </w:tc>
      </w:tr>
      <w:tr w:rsidR="004E63DF" w:rsidRPr="00DA1C7C" w:rsidTr="00404C70">
        <w:trPr>
          <w:gridAfter w:val="25"/>
          <w:wAfter w:w="15552" w:type="dxa"/>
          <w:trHeight w:val="9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Звуки и буквы. Гласные буквы е, ё, ю, я. Слово и слог.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представлений о различии </w:t>
            </w:r>
            <w:r w:rsidRPr="00425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между звуком и буквой.  Признаки гласных и согласных звуков.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знать различие между буквой и звуком, признаки гласных.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гласные ударные и безударные. Слоги. Перенос.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18),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Мягкий знак – показатель мягкости согласных.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425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представления о роли  мягкого знака как  показателя мягкости. Роль  </w:t>
            </w:r>
            <w:proofErr w:type="gramStart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разделительного</w:t>
            </w:r>
            <w:proofErr w:type="gramEnd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 ь.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знать о роли мягкого знака, как показателя мягкости согласных звуков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20)</w:t>
            </w:r>
          </w:p>
        </w:tc>
      </w:tr>
      <w:tr w:rsidR="004E63DF" w:rsidRPr="00DA1C7C" w:rsidTr="00404C70">
        <w:trPr>
          <w:gridAfter w:val="25"/>
          <w:wAfter w:w="15552" w:type="dxa"/>
          <w:trHeight w:val="7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Сочетания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, ши,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, ща, чу,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чн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425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Правописание слов с сочетаниями</w:t>
            </w: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, ши, </w:t>
            </w:r>
            <w:proofErr w:type="spellStart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, ща, </w:t>
            </w:r>
            <w:proofErr w:type="spellStart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чн</w:t>
            </w:r>
            <w:proofErr w:type="spellEnd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proofErr w:type="spellEnd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3DF" w:rsidRPr="00425006" w:rsidRDefault="004E63DF" w:rsidP="00425006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знать правила правописания  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-ща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, чу-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чк-чн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24),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Разделительный мягкий знак.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Распознавание и проверка парных звонких и глухих согласных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-знать разделительное произношение звуков в слове и способы их обозначения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оценка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жизненных ситуаций  и поступков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героев художественных текстов с точки зрения общечеловеческих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норм, нравственных и этических ценностей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РУУД</w:t>
            </w:r>
            <w:proofErr w:type="gramStart"/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 самостоятельно организовывать свое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рабочее место </w:t>
            </w: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с целью выполнения заданий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участвовать в диалоге; слушать и понимать других, высказывать свою точку зрения на события, поступки;</w:t>
            </w: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и письменной речи с учетом своих учебных и жизненных речевых ситуаций.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25)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Звонкие и глухие согласные звуки,  обозначение их буквами.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Умение выделять в словах ударный слог, распознавать ударные и безударные гласные, их проверка.</w:t>
            </w:r>
          </w:p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-произношение и обозначение на письме парных согласных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; способы подбора проверочного слова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56 (с. 26)</w:t>
            </w:r>
          </w:p>
        </w:tc>
      </w:tr>
      <w:tr w:rsidR="004E63DF" w:rsidRPr="00DA1C7C" w:rsidTr="00404C70">
        <w:trPr>
          <w:gridAfter w:val="25"/>
          <w:wAfter w:w="15552" w:type="dxa"/>
          <w:trHeight w:val="13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Ударные и безударные гласные звуки. Обозначение их буквами.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Развивать умение правильно писать слова на изученные орфограммы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-знать разные способы проверки правописания слов: изменение формы слова; подбор однокоренных слов, проверяемые и непроверяемые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28)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№ 1 по теме «Повторение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во 2 классе». 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Обобщение и систематизация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Проверка ЗУН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-уметь писать письмо под диктовку в соответствии с изученными правилами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30),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61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Закрепление.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 xml:space="preserve">Формирование представления о роли  мягкого знака как  показателя мягкости. </w:t>
            </w:r>
            <w:r w:rsidRPr="001054C9">
              <w:rPr>
                <w:rFonts w:ascii="Times New Roman" w:hAnsi="Times New Roman" w:cs="Times New Roman"/>
              </w:rPr>
              <w:lastRenderedPageBreak/>
              <w:t xml:space="preserve">Роль  </w:t>
            </w:r>
            <w:proofErr w:type="gramStart"/>
            <w:r w:rsidRPr="001054C9">
              <w:rPr>
                <w:rFonts w:ascii="Times New Roman" w:hAnsi="Times New Roman" w:cs="Times New Roman"/>
              </w:rPr>
              <w:t>разделительного</w:t>
            </w:r>
            <w:proofErr w:type="gramEnd"/>
            <w:r w:rsidRPr="001054C9">
              <w:rPr>
                <w:rFonts w:ascii="Times New Roman" w:hAnsi="Times New Roman" w:cs="Times New Roman"/>
              </w:rPr>
              <w:t xml:space="preserve"> ь.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--уметь прорабатывать  ошибки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допущенные в диктанте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31), выучить правило</w:t>
            </w:r>
          </w:p>
        </w:tc>
      </w:tr>
      <w:tr w:rsidR="00425006" w:rsidRPr="00DA1C7C" w:rsidTr="00616EF0">
        <w:trPr>
          <w:gridAfter w:val="25"/>
          <w:wAfter w:w="15552" w:type="dxa"/>
          <w:trHeight w:val="19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25006" w:rsidRPr="005F344F" w:rsidRDefault="00425006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«Предложение. Словосочетание» (11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25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Повествовательные, вопросительные и побудительные предложения.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color w:val="000000"/>
                <w:sz w:val="20"/>
              </w:rPr>
              <w:t xml:space="preserve">Работа по определению вида предложений. </w:t>
            </w:r>
            <w:r w:rsidRPr="00221DAA">
              <w:rPr>
                <w:rFonts w:ascii="Times New Roman" w:hAnsi="Times New Roman" w:cs="Times New Roman"/>
                <w:sz w:val="20"/>
              </w:rPr>
              <w:t>Оформление предложений в зависимости от цели высказывания и интонации.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-уметь   распознавать   в построении предложений, разных по цели высказывания и по интонации, предложение, его назначение и признаки. Уметь оформлять  предложения  в устной речи и на письме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оценка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жизненных ситуаций  и поступков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героев художественных текстов с точки зрения общечеловеческих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норм, нравственных и этических ценностей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РУУД</w:t>
            </w:r>
            <w:proofErr w:type="gramStart"/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-самостоятельно организовывать свое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рабочее место </w:t>
            </w: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с целью выполнения заданий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 участвовать в диалоге; слушать и понимать 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других, высказывать свою точку зрения на события, поступки;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-оформлять свои мысли в устной и письменной речи с учетом своих учебных и жизненных речевых ситуаций. </w:t>
            </w: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Восклицательные предложения.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  <w:szCs w:val="18"/>
              </w:rPr>
              <w:t>Виды предложений (во</w:t>
            </w:r>
            <w:r w:rsidRPr="00221DAA">
              <w:rPr>
                <w:rFonts w:ascii="Times New Roman" w:hAnsi="Times New Roman" w:cs="Times New Roman"/>
                <w:sz w:val="20"/>
              </w:rPr>
              <w:t>склицательные и невосклицательные)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упражнение в распознавании и в построении предложений, разных по цели высказывания и по интонации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74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34)</w:t>
            </w:r>
          </w:p>
        </w:tc>
      </w:tr>
      <w:tr w:rsidR="004E63DF" w:rsidRPr="00DA1C7C" w:rsidTr="00404C70">
        <w:trPr>
          <w:gridAfter w:val="17"/>
          <w:wAfter w:w="11632" w:type="dxa"/>
          <w:trHeight w:val="38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по картине И.И. Левитана «Золотая осень».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Урок развития речи. 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Уточнение представления: о предложении как целостной единице речи при формировании, выражении и сообщении мысли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-умение «Читать» картину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7"/>
            <w:tcBorders>
              <w:left w:val="nil"/>
              <w:bottom w:val="nil"/>
            </w:tcBorders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4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правильном построении предложений и оформлении их на письме. Употребление в тексте разных по цели высказывания и интонации предложений.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Закрепление представления о связи между предложениями, умение передавать  содержание текста по коллективно составленному плану.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-упражнение в распознавании и в построении предложений, разных по цели высказывания и по интонации, предложение, его назначение и признаки. Оформление предложений в устной речи и на письме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78, 81 (с. 37)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Обучающее изложение.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Урок развития речи. Проверка и оценка знаний и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lastRenderedPageBreak/>
              <w:t xml:space="preserve">Формирование представления о подлежащем и сказуемым. </w:t>
            </w:r>
            <w:r w:rsidRPr="00221DAA">
              <w:rPr>
                <w:rFonts w:ascii="Times New Roman" w:hAnsi="Times New Roman" w:cs="Times New Roman"/>
                <w:sz w:val="20"/>
              </w:rPr>
              <w:lastRenderedPageBreak/>
              <w:t xml:space="preserve">Выделение главных членов предложения, используя термины </w:t>
            </w:r>
            <w:r w:rsidRPr="00221DAA">
              <w:rPr>
                <w:rFonts w:ascii="Times New Roman" w:hAnsi="Times New Roman" w:cs="Times New Roman"/>
                <w:i/>
                <w:sz w:val="20"/>
              </w:rPr>
              <w:t>подлежащее, сказуемое.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-понимать содержание текста, правила пересказа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85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40)</w:t>
            </w:r>
          </w:p>
        </w:tc>
      </w:tr>
      <w:tr w:rsidR="004E63DF" w:rsidRPr="00DA1C7C" w:rsidTr="00404C70">
        <w:trPr>
          <w:gridAfter w:val="25"/>
          <w:wAfter w:w="15552" w:type="dxa"/>
          <w:trHeight w:val="5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Главные  и второстепенные члены предложения. Связь слов в предложении.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Уточнение представления: о предложении как целостной единице речи, установление связи слов в предложении.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-знать распространенные и нераспространенные предложения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86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40-41)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установлении связи слов в предложении. Закрепление знаний о главных и второстепенных членах предложения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Обобщение знаний о главных и второстепенных членах предложения.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-знать распространенные и нераспространенные предложения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88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41)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Словосочетание.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Формирование представления о простом и сложном предложениях.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-знать признаки предложения и словосочетания, их отличия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91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43)</w:t>
            </w:r>
          </w:p>
        </w:tc>
      </w:tr>
      <w:tr w:rsidR="004E63DF" w:rsidRPr="00DA1C7C" w:rsidTr="00404C70">
        <w:trPr>
          <w:gridAfter w:val="25"/>
          <w:wAfter w:w="15552" w:type="dxa"/>
          <w:trHeight w:val="5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и словосочетание.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Умение  устанавливать связь слов в предложении, существенные признаки  словосочетания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-различать признаки предложения и словосочетания, их отличия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95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46)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 на тему «Забавный случай с моим домашним питомцем».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Урок развития речи. 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Установление связи слов в предложении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-уметь создавать небольшие тексты (сочинения) по интересной детям тематике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100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48)</w:t>
            </w:r>
          </w:p>
        </w:tc>
      </w:tr>
      <w:tr w:rsidR="004E63DF" w:rsidRPr="00DA1C7C" w:rsidTr="00404C70">
        <w:trPr>
          <w:gridAfter w:val="25"/>
          <w:wAfter w:w="15552" w:type="dxa"/>
          <w:trHeight w:val="10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Закрепление.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Проверка  ЗУН и способов деятельности.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104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50-51)</w:t>
            </w:r>
          </w:p>
        </w:tc>
      </w:tr>
      <w:tr w:rsidR="00221DAA" w:rsidRPr="00DA1C7C" w:rsidTr="00616EF0">
        <w:trPr>
          <w:gridAfter w:val="25"/>
          <w:wAfter w:w="15552" w:type="dxa"/>
          <w:trHeight w:val="245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1DAA" w:rsidRPr="005F344F" w:rsidRDefault="00221DAA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«Текст» (3 ч.)</w:t>
            </w:r>
          </w:p>
        </w:tc>
      </w:tr>
      <w:tr w:rsidR="004E63DF" w:rsidRPr="00DA1C7C" w:rsidTr="004E63DF">
        <w:trPr>
          <w:gridAfter w:val="25"/>
          <w:wAfter w:w="15552" w:type="dxa"/>
          <w:trHeight w:val="66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Текст. Тема текста.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Общее представление о тексте. Смысловая связь  предложений в тексте.</w:t>
            </w:r>
          </w:p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-знать что текст это единица языка и речи. Тема и основная мысль текста. Заголовок. Части текста.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ЛУУД:-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ценить и принимать следующие базовые ценности:  «добро», «терпение», «родина», «природа», «желание понимать друг друга»,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РУУД:                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важность или  необходимость выполнения различных задания в учебном  процессе и жизненных ситуациях;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ПУУД: 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представлять информацию в виде текста, таблицы, схемы, в том числе с помощью ИКТ;</w:t>
            </w: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КУУД:   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критично относиться к своему мнению;  участвовать в работе группы, распределять роли, договариваться друг с другом.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101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48-49)</w:t>
            </w:r>
          </w:p>
        </w:tc>
      </w:tr>
      <w:tr w:rsidR="004E63DF" w:rsidRPr="00DA1C7C" w:rsidTr="004E63DF">
        <w:trPr>
          <w:gridAfter w:val="25"/>
          <w:wAfter w:w="15552" w:type="dxa"/>
          <w:trHeight w:val="154"/>
        </w:trPr>
        <w:tc>
          <w:tcPr>
            <w:tcW w:w="558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Тема текста.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Определение основной мысли текста, предложения, в котором выражена основная мысль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-текст как единица языка и речи. Тема и основная мысль текста. Заголовок. Части текста. </w:t>
            </w:r>
          </w:p>
        </w:tc>
        <w:tc>
          <w:tcPr>
            <w:tcW w:w="2694" w:type="dxa"/>
            <w:gridSpan w:val="2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и записать два предложения. Подчеркнуть главные члены, выписать словосочетания. </w:t>
            </w:r>
          </w:p>
        </w:tc>
      </w:tr>
      <w:tr w:rsidR="004E63DF" w:rsidRPr="00DA1C7C" w:rsidTr="004E63DF">
        <w:trPr>
          <w:gridAfter w:val="25"/>
          <w:wAfter w:w="15552" w:type="dxa"/>
          <w:trHeight w:val="85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 изученного по теме «Текст».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Закрепление представления о связи между предложениями, умение передавать  содержание текста по коллективно составленному плану.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-текст как единица языка и речи. Тема и основная мысль текста. Заголовок. Части текста. 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записать текст на тему «За что я люблю (не люблю) вечера дома».</w:t>
            </w:r>
          </w:p>
        </w:tc>
      </w:tr>
      <w:tr w:rsidR="00221DAA" w:rsidRPr="00DA1C7C" w:rsidTr="000A14CC">
        <w:trPr>
          <w:gridAfter w:val="5"/>
          <w:wAfter w:w="5598" w:type="dxa"/>
          <w:trHeight w:val="7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1DAA" w:rsidRPr="005F344F" w:rsidRDefault="00221DAA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«Состав слова» (15 ч.)</w:t>
            </w:r>
          </w:p>
        </w:tc>
        <w:tc>
          <w:tcPr>
            <w:tcW w:w="1422" w:type="dxa"/>
            <w:gridSpan w:val="3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5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</w:tcPr>
          <w:p w:rsidR="00221DAA" w:rsidRPr="00DA1C7C" w:rsidRDefault="00221DAA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11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Однокоренные слова. Два признака однокоренных слов.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Уточнение  представлений  о признаках родственных слов.</w:t>
            </w:r>
          </w:p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-различать признаки понятий «однокоренные слова», «корень слова»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другого»;</w:t>
            </w:r>
            <w:proofErr w:type="gramEnd"/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определять важность или  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необходимость выполнения различных задания в учебном  процессе и жизненных ситуациях;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ПУУД</w:t>
            </w:r>
            <w:proofErr w:type="gramStart"/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представлять информацию в виде текста, таблицы, схемы, в том числе с помощью ИКТ;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 анализировать,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сравнивать,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группировать различные объекты, явления,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факты;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-критично относиться к своему мнению;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 понимать точку зрения другого;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-участвовать в работе группы, распределять роли, договариваться друг с другом.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110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53)</w:t>
            </w:r>
          </w:p>
        </w:tc>
        <w:tc>
          <w:tcPr>
            <w:tcW w:w="3636" w:type="dxa"/>
            <w:gridSpan w:val="6"/>
            <w:tcBorders>
              <w:top w:val="nil"/>
              <w:bottom w:val="nil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E63DF" w:rsidRPr="00DA1C7C" w:rsidTr="00404C70">
        <w:trPr>
          <w:gridAfter w:val="25"/>
          <w:wAfter w:w="15552" w:type="dxa"/>
          <w:trHeight w:val="14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Корень слова.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Формирование умения правильно писать  корни в однокоренных словах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признаки понятий «однокоренные слова», «корень слова»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112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54), выписать из словаря пять слов – названий животных и деревьев.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Понятие об окончании.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Изучение и первичное </w:t>
            </w: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lastRenderedPageBreak/>
              <w:t xml:space="preserve">Формирование представления об окончании и основе. </w:t>
            </w:r>
            <w:r w:rsidRPr="00221DAA">
              <w:rPr>
                <w:rFonts w:ascii="Times New Roman" w:hAnsi="Times New Roman" w:cs="Times New Roman"/>
                <w:sz w:val="20"/>
              </w:rPr>
              <w:lastRenderedPageBreak/>
              <w:t>Введение терминов: основа слова, окончание, разные формы одного и того же слова.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-окончание как изменяемая части слова, его роль в образовании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 слова.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116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55)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 по серии картинок.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Урок развития речи. 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Закрепление представления о связи между предложениями, умение передавать  содержание текста по коллективно составленному плану.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-создание небольших текстов (сочинений) по интересной детям тематике (на основе серии картин) 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4"/>
          <w:wAfter w:w="9922" w:type="dxa"/>
          <w:trHeight w:val="11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Окончание и его роль в предложении.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Отработка умений уточнять текст по содержанию, структуре, употреблению слов в написании.</w:t>
            </w:r>
          </w:p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-роль окончания в словосочетании, предложении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120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57), выучить правило</w:t>
            </w:r>
          </w:p>
        </w:tc>
        <w:tc>
          <w:tcPr>
            <w:tcW w:w="3636" w:type="dxa"/>
            <w:gridSpan w:val="6"/>
            <w:tcBorders>
              <w:top w:val="nil"/>
              <w:bottom w:val="nil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4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E63DF" w:rsidRPr="00DA1C7C" w:rsidTr="00404C70">
        <w:trPr>
          <w:gridAfter w:val="25"/>
          <w:wAfter w:w="15552" w:type="dxa"/>
          <w:trHeight w:val="12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ошибками, допущенными в сочинении.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Закрепление темы «Окончание».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Углубить представления об особенностях окончания как части слова, которая служит для связи слов в предложении</w:t>
            </w:r>
          </w:p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128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60)</w:t>
            </w:r>
          </w:p>
        </w:tc>
      </w:tr>
      <w:tr w:rsidR="004E63DF" w:rsidRPr="00DA1C7C" w:rsidTr="00404C70">
        <w:trPr>
          <w:gridAfter w:val="25"/>
          <w:wAfter w:w="15552" w:type="dxa"/>
          <w:trHeight w:val="162"/>
        </w:trPr>
        <w:tc>
          <w:tcPr>
            <w:tcW w:w="558" w:type="dxa"/>
            <w:tcBorders>
              <w:top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Словообразовательная</w:t>
            </w:r>
            <w:proofErr w:type="gramEnd"/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ролью приставок и суффиксов в русском языке.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Формирование умений образовывать группы однокоренных слов с данным корнем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-значение приставок и суффиксов, образование  однокоренных слов с приставками и суффиксами.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133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61),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Приставка и суффикс как значимые части слова.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 xml:space="preserve">Формирование представления о приставке и суффиксе. Формирование умений образовывать группы однокоренных слов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-значение приставок и суффиксов, образование  однокоренных слов с приставками и суффиксами.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136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(с 63),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Суффикс – значимая часть слова. Образование слов с помощью суффиксов.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Закрепление знаний о суффиксе как значимой части слова.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значение суффиксов. Их смысловые, эмоциональные, изобразительные возможности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139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64)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Приставка – значимая часть слова. Образование слов с помощью приставок.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Образование слов с помощью суффиксов.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pStyle w:val="a4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A1C7C">
              <w:rPr>
                <w:rFonts w:ascii="Times New Roman" w:hAnsi="Times New Roman"/>
                <w:sz w:val="20"/>
                <w:szCs w:val="20"/>
              </w:rPr>
              <w:t>- значение приставок, образование слова с приставками.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142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65)</w:t>
            </w:r>
          </w:p>
        </w:tc>
      </w:tr>
      <w:tr w:rsidR="004E63DF" w:rsidRPr="00DA1C7C" w:rsidTr="00404C70">
        <w:trPr>
          <w:gridAfter w:val="25"/>
          <w:wAfter w:w="15552" w:type="dxa"/>
          <w:trHeight w:val="129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Суффикс и приставка.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221DA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Формирование представления о возможном составе (строении) основы слова. Уточнение представления о корне как о главной части основы слова.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pStyle w:val="a4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A1C7C">
              <w:rPr>
                <w:rFonts w:ascii="Times New Roman" w:hAnsi="Times New Roman"/>
                <w:sz w:val="20"/>
                <w:szCs w:val="20"/>
              </w:rPr>
              <w:t>- воспроизведение и систематизация знаний учащихся о значимых частях слова; основа слова; словообразовательный словарь.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150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68),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Контрольный диктант по теме № 2 «Состав слова»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221DAA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Проверка ЗУН  и способов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154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70)</w:t>
            </w:r>
          </w:p>
        </w:tc>
      </w:tr>
      <w:tr w:rsidR="004E63DF" w:rsidRPr="00DA1C7C" w:rsidTr="00404C70">
        <w:trPr>
          <w:gridAfter w:val="25"/>
          <w:wAfter w:w="15552" w:type="dxa"/>
          <w:trHeight w:val="6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 диктанта. Закрепление.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Закрепление представления о связи между предложениями, умение передавать  содержание текста по коллективно составленному плану.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161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73)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 текста по вопросам.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Урок развития речи. 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Образование слов с помощью суффиксов.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168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75-76)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ошибками, допущенными в изложении. Закрепление.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221D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 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221DAA">
              <w:rPr>
                <w:rFonts w:ascii="Times New Roman" w:hAnsi="Times New Roman" w:cs="Times New Roman"/>
                <w:sz w:val="20"/>
              </w:rPr>
              <w:t>бразовани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221DAA">
              <w:rPr>
                <w:rFonts w:ascii="Times New Roman" w:hAnsi="Times New Roman" w:cs="Times New Roman"/>
                <w:sz w:val="20"/>
              </w:rPr>
              <w:t xml:space="preserve"> слов с помощью суффиксов.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176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78)</w:t>
            </w:r>
          </w:p>
        </w:tc>
      </w:tr>
      <w:tr w:rsidR="00221DAA" w:rsidRPr="00DA1C7C" w:rsidTr="00DA1C7C">
        <w:trPr>
          <w:trHeight w:val="214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1DAA" w:rsidRPr="005F344F" w:rsidRDefault="00221DAA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слов со звонкими и глухими согласными в корне (10 ч)</w:t>
            </w:r>
          </w:p>
        </w:tc>
        <w:tc>
          <w:tcPr>
            <w:tcW w:w="3111" w:type="dxa"/>
            <w:gridSpan w:val="5"/>
            <w:tcBorders>
              <w:top w:val="nil"/>
              <w:bottom w:val="nil"/>
            </w:tcBorders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8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5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5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проверочных и проверяемых слов с парными согласными в корне.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знаний и способов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 xml:space="preserve">Особенности проверочных и проверяемых слов с парными звонкими и глухими согласными в </w:t>
            </w:r>
            <w:r w:rsidRPr="001054C9">
              <w:rPr>
                <w:rFonts w:ascii="Times New Roman" w:hAnsi="Times New Roman" w:cs="Times New Roman"/>
              </w:rPr>
              <w:lastRenderedPageBreak/>
              <w:t>корне.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произношение и обозначение на письме парных согласных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; способы подбора проверочного слова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-уважение к своему народу, к другим народам, терпимость к обычаям и традициям других народов;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освоение личностного смысла учения; желания продолжать свою учебу;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РУУД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-участвовать в работе группы, распределять роли, договариваться друг с другом.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другого»;</w:t>
            </w:r>
            <w:proofErr w:type="gramEnd"/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определять важность или  необходимость выполнения 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задания в учебном  процессе и жизненных ситуациях;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ПУУД: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 определять круг своего незнания; планировать свою работу по изучению незнакомого материала. 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КУУД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-выполняя различные роли в группе, сотрудничать в совместном решении проблемы (задачи);</w:t>
            </w: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-отстаивать свою точку зрения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181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80)</w:t>
            </w:r>
          </w:p>
        </w:tc>
      </w:tr>
      <w:tr w:rsidR="004E63DF" w:rsidRPr="00DA1C7C" w:rsidTr="00404C70">
        <w:trPr>
          <w:gridAfter w:val="25"/>
          <w:wAfter w:w="15552" w:type="dxa"/>
          <w:trHeight w:val="5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Проверка слов с парными согласными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  <w:color w:val="000000"/>
              </w:rPr>
              <w:t xml:space="preserve">Правописание </w:t>
            </w:r>
            <w:r w:rsidRPr="001054C9">
              <w:rPr>
                <w:rFonts w:ascii="Times New Roman" w:hAnsi="Times New Roman" w:cs="Times New Roman"/>
              </w:rPr>
              <w:t xml:space="preserve">парных согласных </w:t>
            </w:r>
            <w:r w:rsidRPr="001054C9">
              <w:rPr>
                <w:rFonts w:ascii="Times New Roman" w:hAnsi="Times New Roman" w:cs="Times New Roman"/>
                <w:iCs/>
                <w:color w:val="000000"/>
              </w:rPr>
              <w:t>в слове. Подбор проверочного слова путем изменения формы слова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обобщение знаний о способах подбора  проверочных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183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81-82)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Проверка слов с парными глухими и звонкими согласными в корне и в середине слова.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  <w:color w:val="000000"/>
              </w:rPr>
              <w:t xml:space="preserve">Правописание </w:t>
            </w:r>
            <w:r w:rsidRPr="001054C9">
              <w:rPr>
                <w:rFonts w:ascii="Times New Roman" w:hAnsi="Times New Roman" w:cs="Times New Roman"/>
              </w:rPr>
              <w:t xml:space="preserve">парных согласных </w:t>
            </w:r>
            <w:r w:rsidRPr="001054C9">
              <w:rPr>
                <w:rFonts w:ascii="Times New Roman" w:hAnsi="Times New Roman" w:cs="Times New Roman"/>
                <w:iCs/>
                <w:color w:val="000000"/>
              </w:rPr>
              <w:t>в слове. Подбор проверочного слова путем изменения формы слова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--обобщение знаний о способах подбора  проверочных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слов с парными глухими и звонкими согласными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  <w:color w:val="000000"/>
              </w:rPr>
              <w:t xml:space="preserve">Правописание </w:t>
            </w:r>
            <w:r w:rsidRPr="001054C9">
              <w:rPr>
                <w:rFonts w:ascii="Times New Roman" w:hAnsi="Times New Roman" w:cs="Times New Roman"/>
              </w:rPr>
              <w:t xml:space="preserve">парных согласных </w:t>
            </w:r>
            <w:r w:rsidRPr="001054C9">
              <w:rPr>
                <w:rFonts w:ascii="Times New Roman" w:hAnsi="Times New Roman" w:cs="Times New Roman"/>
                <w:iCs/>
                <w:color w:val="000000"/>
              </w:rPr>
              <w:t>в слове. Подбор проверочного слова путем изменения формы слова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-обобщение знаний о способах подбора  проверочных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189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84), выучить правило</w:t>
            </w:r>
          </w:p>
        </w:tc>
      </w:tr>
      <w:tr w:rsidR="004E63DF" w:rsidRPr="00DA1C7C" w:rsidTr="00404C70">
        <w:trPr>
          <w:gridAfter w:val="19"/>
          <w:wAfter w:w="11916" w:type="dxa"/>
          <w:trHeight w:val="15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Обучающее изложение.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Урок развития речи. 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Отработка умения определять тему текста, озаглавливать  его. Последовательно передавать  по плану содержание </w:t>
            </w:r>
            <w:proofErr w:type="gramStart"/>
            <w:r w:rsidRPr="001054C9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105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196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87), выучить правило</w:t>
            </w:r>
          </w:p>
        </w:tc>
        <w:tc>
          <w:tcPr>
            <w:tcW w:w="3636" w:type="dxa"/>
            <w:gridSpan w:val="6"/>
            <w:vMerge w:val="restart"/>
            <w:tcBorders>
              <w:top w:val="nil"/>
              <w:bottom w:val="nil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15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Закрепление.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работать над ошибками, упражнение в правильном  написании слов с глухими  и звонкими согласными в корне.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199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88)</w:t>
            </w:r>
          </w:p>
        </w:tc>
        <w:tc>
          <w:tcPr>
            <w:tcW w:w="3636" w:type="dxa"/>
            <w:gridSpan w:val="6"/>
            <w:vMerge/>
            <w:tcBorders>
              <w:bottom w:val="nil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8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слов с парными глухими и звонкими согласными в корне. Составление текста по картинке и опорным словам.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проверять  слова  с парными  согласными.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-обобщение знаний о способах подбора  проверочных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201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88)</w:t>
            </w:r>
          </w:p>
        </w:tc>
      </w:tr>
      <w:tr w:rsidR="004E63DF" w:rsidRPr="00DA1C7C" w:rsidTr="00404C70">
        <w:trPr>
          <w:gridAfter w:val="25"/>
          <w:wAfter w:w="15552" w:type="dxa"/>
          <w:trHeight w:val="4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слов с парными глухими и звонкими согласными в корне. Составление текста по картинке и опорным словам.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знаний и способов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Проверка практических навыков грамотного письма  по теме «Парные согласные»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-обобщение знаний о способах подбора  проверочных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207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91)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№ 3 по теме «Правописание слов с парными глухими и звонкими согласными в корне».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210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92)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Закрепление.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проверять  слова  с парными  согласными.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213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94)</w:t>
            </w:r>
          </w:p>
        </w:tc>
      </w:tr>
      <w:tr w:rsidR="00221DAA" w:rsidRPr="00DA1C7C" w:rsidTr="00616EF0">
        <w:trPr>
          <w:gridAfter w:val="25"/>
          <w:wAfter w:w="15552" w:type="dxa"/>
          <w:trHeight w:val="21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1DAA" w:rsidRPr="00DA1C7C" w:rsidRDefault="00221DAA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Безударные гласные в </w:t>
            </w:r>
            <w:proofErr w:type="gramStart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корне слова</w:t>
            </w:r>
            <w:proofErr w:type="gramEnd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(17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46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Безударные 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Определение особенностей проверочных  и проверяемых слов, овладение способами проверки.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-разные способы проверки правописания слов: изменение формы слова; подбор однокоренных слов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-уважение к своему народу, к другим народам, терпимость к обычаям и традициям других народов;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освоение личностного смысла учения; желания продолжать свою учебу;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РУУД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правильность выполненного задания  на основе сравнения с предыдущими заданиями, 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на основе различных образцов</w:t>
            </w:r>
            <w:proofErr w:type="gramStart"/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-участвовать в работе группы, распределять роли, договариваться друг с другом.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222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97)</w:t>
            </w:r>
          </w:p>
        </w:tc>
      </w:tr>
      <w:tr w:rsidR="004E63DF" w:rsidRPr="00DA1C7C" w:rsidTr="00404C70">
        <w:trPr>
          <w:gridAfter w:val="25"/>
          <w:wAfter w:w="15552" w:type="dxa"/>
          <w:trHeight w:val="5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проверяемыми безударными  гласными 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Безударные гласные в корне в слабой и в сильной позиции.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  <w:color w:val="000000"/>
              </w:rPr>
              <w:t>Проверка безударной гласной в слове путем изменения его числа.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-проверяемые и непроверяемые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230"/>
        </w:trPr>
        <w:tc>
          <w:tcPr>
            <w:tcW w:w="558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знаний об особенностях проверочных слов и способов проверки.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Обобщение и систематизация знаний и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Написание текста-повествования в соответствии с изученными правилами.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-разные способы пр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верки правописания слов: изменение формы слова; подбор однокоренных слов;- проверяемые и непроверяемые гласные в корне слова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228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98)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Сочинение на тему «Зимние забавы детей».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Проверка и оценка знаний и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Проверка безударной гласной в слове путем </w:t>
            </w:r>
            <w:r w:rsidRPr="001054C9">
              <w:rPr>
                <w:rFonts w:ascii="Times New Roman" w:hAnsi="Times New Roman" w:cs="Times New Roman"/>
                <w:iCs/>
                <w:color w:val="000000"/>
              </w:rPr>
              <w:lastRenderedPageBreak/>
              <w:t>изменения его числа.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-создание небольших текстов (сочинений) по интересной детям тематике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234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101), выучить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4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Отработка умения проверять  слова с безударными  гласными в корне.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236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102)</w:t>
            </w:r>
          </w:p>
        </w:tc>
      </w:tr>
      <w:tr w:rsidR="004E63DF" w:rsidRPr="00DA1C7C" w:rsidTr="00404C70">
        <w:trPr>
          <w:gridAfter w:val="19"/>
          <w:wAfter w:w="11916" w:type="dxa"/>
          <w:trHeight w:val="12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правописании слов с безударными гласными в корне.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Отработка умения проверять  слова с безударными  гласными в корне.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-разные способы проверки правописания слов: изменение формы слова; подбор однокоренных слов;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 проверяемые и непроверяемые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241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104),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ал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3636" w:type="dxa"/>
            <w:gridSpan w:val="6"/>
            <w:vMerge w:val="restart"/>
            <w:tcBorders>
              <w:top w:val="nil"/>
            </w:tcBorders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Деление текста на части.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Закрепление навыка проверки безударных гласных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 xml:space="preserve"> двумя способами: изменением формы слова и образованием родственного слова.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-признаки и типы текстов.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243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104-105)</w:t>
            </w:r>
          </w:p>
        </w:tc>
        <w:tc>
          <w:tcPr>
            <w:tcW w:w="3636" w:type="dxa"/>
            <w:gridSpan w:val="6"/>
            <w:vMerge/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9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Обучающее изложение.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умения распознавать в словах проверяемые и непроверяемые безударные гласные в корне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245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106),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ат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3636" w:type="dxa"/>
            <w:gridSpan w:val="6"/>
            <w:vMerge/>
            <w:tcBorders>
              <w:bottom w:val="nil"/>
            </w:tcBorders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0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Закрепление навыка проверки безударных гласных и парных согласных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 xml:space="preserve"> двумя способами: изменением формы слова и образованием родственного слова.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248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107),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ч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ист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Восстановительный диктант.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Закрепление навыка проверки безударных гласных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 xml:space="preserve"> двумя способами: изменением формы слова и </w:t>
            </w:r>
            <w:r w:rsidRPr="001054C9">
              <w:rPr>
                <w:rFonts w:ascii="Times New Roman" w:hAnsi="Times New Roman" w:cs="Times New Roman"/>
              </w:rPr>
              <w:lastRenderedPageBreak/>
              <w:t>образованием родственного слова.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254 (с.109)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Слова с буквой 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в корне, которая проверяется буквой 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ё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 умения проверять  слова с буквой е в корне.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способ проверки слов  с буквой е в корне, которая проверяется буквой ё.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другого»;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определять важность или  необходимость выполнения различных задания в учебном  процессе и жизненных ситуациях;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ПУУД</w:t>
            </w:r>
            <w:proofErr w:type="gramStart"/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представлять информацию в виде текста, таблицы, схемы, в том числе с помощью ИКТ;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анализировать, 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сравнивать, 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группировать различные объекты, явления,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 факты;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258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110)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Отработка умения подбирать два проверочных слова, оформлять предложения в тексте.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умения распознавать в словах проверяемые и непроверяемые безударные гласные в корне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--разные способы проверки правописания слов: изменение формы слова; подбор однокоренных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260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111)</w:t>
            </w:r>
          </w:p>
        </w:tc>
      </w:tr>
      <w:tr w:rsidR="004E63DF" w:rsidRPr="00DA1C7C" w:rsidTr="00404C70">
        <w:trPr>
          <w:gridAfter w:val="25"/>
          <w:wAfter w:w="15552" w:type="dxa"/>
          <w:trHeight w:val="3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двумя безударными 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Написание текста-повествования в соответствии с изученными правилами.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--разные способы проверки правописания слов: изменение формы слова; подбор однокоренных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263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112)</w:t>
            </w:r>
          </w:p>
        </w:tc>
      </w:tr>
      <w:tr w:rsidR="004E63DF" w:rsidRPr="00DA1C7C" w:rsidTr="00404C70">
        <w:trPr>
          <w:gridAfter w:val="25"/>
          <w:wAfter w:w="15552" w:type="dxa"/>
          <w:trHeight w:val="4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Слова, сходные по звучанию.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</w:rPr>
              <w:t xml:space="preserve">Работа над ошибками. Формирование представлений о сходстве и различии основ разных форм одного и того же слова и однокоренных слов.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-разные способы проверки правописания слов: изменение формы слова; подбор однокоренных слов; проверяемые и непроверяемые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266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113-114)</w:t>
            </w:r>
          </w:p>
        </w:tc>
      </w:tr>
      <w:tr w:rsidR="004E63DF" w:rsidRPr="00DA1C7C" w:rsidTr="00404C70">
        <w:trPr>
          <w:gridAfter w:val="25"/>
          <w:wAfter w:w="15552" w:type="dxa"/>
          <w:trHeight w:val="10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Упражнения в правописании слов с безударными 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 умения проверять  слова с двумя безударными гласными в корне.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-разные способы проверки правописания слов: изменение формы слова; подбор однокоренных слов;- проверяемые и непроверяемые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268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114)</w:t>
            </w:r>
          </w:p>
        </w:tc>
      </w:tr>
      <w:tr w:rsidR="004E63DF" w:rsidRPr="00DA1C7C" w:rsidTr="00404C70">
        <w:trPr>
          <w:gridAfter w:val="25"/>
          <w:wAfter w:w="15552" w:type="dxa"/>
          <w:trHeight w:val="9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№ 4 по теме «Правописание слов с безударными гласными</w:t>
            </w:r>
            <w:r w:rsidRPr="00DA1C7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в корне».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273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116),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4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Отработка умения проверять  слова с безударными  гласными в корне.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tcBorders>
              <w:top w:val="nil"/>
              <w:bottom w:val="single" w:sz="4" w:space="0" w:color="auto"/>
            </w:tcBorders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280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119)</w:t>
            </w:r>
          </w:p>
        </w:tc>
      </w:tr>
      <w:tr w:rsidR="00F40A8E" w:rsidRPr="00DA1C7C" w:rsidTr="00616EF0">
        <w:trPr>
          <w:gridAfter w:val="25"/>
          <w:wAfter w:w="15552" w:type="dxa"/>
          <w:trHeight w:val="21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931E67" w:rsidRDefault="00F40A8E" w:rsidP="00C218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слов с непроизносимым согласным звуком  (8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164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проверки слов с непроизносимыми согласными в корне.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Тренировка умения писать слова с непроизносимыми согласными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>. Развитие умения видеть данную орфограмму в словах.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-соотношение звуков и бу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кв в сл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овах с непроизносимыми согласными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-оценка жизненных ситуаций  и поступков героев художественных текстов с точки зрения общечеловеческих норм, нравственных и этических ценностей;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использовать в работе литературу, инструменты, приборы;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ПУУД: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КУУД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-выполняя различные роли в группе, сотрудничать в совместном решении проблемы (задачи);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-отстаивать свою точку зрения</w:t>
            </w:r>
          </w:p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284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120-121),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елен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3DF" w:rsidRPr="00DA1C7C" w:rsidTr="00404C70">
        <w:trPr>
          <w:gridAfter w:val="25"/>
          <w:wAfter w:w="15552" w:type="dxa"/>
          <w:trHeight w:val="5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непроизносимыми согласными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autoSpaceDE w:val="0"/>
              <w:autoSpaceDN w:val="0"/>
              <w:adjustRightInd w:val="0"/>
              <w:spacing w:before="90"/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 xml:space="preserve">Написание текста-повествования в соответствии с изученными правилами. </w:t>
            </w:r>
            <w:r w:rsidRPr="001054C9">
              <w:rPr>
                <w:rFonts w:ascii="Times New Roman" w:hAnsi="Times New Roman" w:cs="Times New Roman"/>
              </w:rPr>
              <w:t>Ознакомление со структурой  поздравления и содержанием каждой части.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-соотношение звуков и бу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кв в сл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овах с непроизносимыми согласными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287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122)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непроизносимыми согласными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054C9">
              <w:rPr>
                <w:rFonts w:ascii="Times New Roman" w:hAnsi="Times New Roman" w:cs="Times New Roman"/>
                <w:iCs/>
              </w:rPr>
              <w:t>Работа над ошибками.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умения распознавать непроизносимые согласные в словах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-разные способы проверки правописания слов: использование орфографического словаря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5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непроизносимыми  согласными.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Проверка усвоения  материала по теме « Правописание слов с непроизносимыми согласными»</w:t>
            </w:r>
            <w:r w:rsidRPr="001054C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-сопоставление правил  правописания слов с парными по глухости-звонкости согласными звуками и непроизносимыми согласными звуками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293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124)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слов типа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чудесный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, опасный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054C9">
              <w:rPr>
                <w:rFonts w:ascii="Times New Roman" w:hAnsi="Times New Roman" w:cs="Times New Roman"/>
                <w:iCs/>
              </w:rPr>
              <w:t>Работа над ошибками.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умения распознавать непроизносимые согласные в словах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 -разные способы проверки правописания слов: использование орфографического словаря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297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126),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4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№ 5 по теме «Правописание слов с непроизносимыми согласными в корне».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Отработка способа проверки непроизносимых согласных в словах, ознакомление со словами, в которых часто ошибочно вставляют лишнюю букву.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301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127)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Углубление знания детей о непроизносимых согласных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305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129),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руст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3DF" w:rsidRPr="00DA1C7C" w:rsidTr="00404C70">
        <w:trPr>
          <w:gridAfter w:val="25"/>
          <w:wAfter w:w="15552" w:type="dxa"/>
          <w:trHeight w:val="4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Сопоставление правил  правописания безударных гласных, парных и непроизносимых согласных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Тренировка умения писать слова с непроизносимыми согласными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>. Развитие умения видеть данную орфограмму в словах.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-сопоставление правила обозначения буквой безударных гласных звуков, глухих и звонких, непроизносимых согласных звуков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308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130)</w:t>
            </w:r>
          </w:p>
        </w:tc>
      </w:tr>
      <w:tr w:rsidR="00F40A8E" w:rsidRPr="00DA1C7C" w:rsidTr="00616EF0">
        <w:trPr>
          <w:gridAfter w:val="25"/>
          <w:wAfter w:w="15552" w:type="dxa"/>
          <w:trHeight w:val="8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DA1C7C" w:rsidRDefault="00F40A8E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Обобщение правил  о правописании корня </w:t>
            </w:r>
            <w:proofErr w:type="gramStart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ч.)</w:t>
            </w:r>
          </w:p>
        </w:tc>
      </w:tr>
      <w:tr w:rsidR="004E63DF" w:rsidRPr="00DA1C7C" w:rsidTr="00404C70">
        <w:trPr>
          <w:gridAfter w:val="19"/>
          <w:wAfter w:w="11916" w:type="dxa"/>
          <w:trHeight w:val="45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Сопоставление правил о написании безударных гласных, глухих, звонких и непроизносимых согласных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1054C9" w:rsidRDefault="004E63DF" w:rsidP="00F40A8E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 навыка правописания корней.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-сопоставление правила обозначения буквой безударных гласных звуков, глухих и звонких, непроизносимых согласных звуков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-освоение личностного смысла учения; желания продолжать свою учебу;</w:t>
            </w:r>
          </w:p>
          <w:p w:rsidR="004E63D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цель учебной деятельности с помощью самостоятельно.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определять план выполнения заданий на уроках, внеурочной деятельности, жизненных ситуациях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руководством учителя;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315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133)</w:t>
            </w:r>
          </w:p>
        </w:tc>
        <w:tc>
          <w:tcPr>
            <w:tcW w:w="3636" w:type="dxa"/>
            <w:gridSpan w:val="6"/>
            <w:vMerge w:val="restart"/>
            <w:tcBorders>
              <w:top w:val="nil"/>
            </w:tcBorders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158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Сопоставление правил о написании безударных гласных, глухих, звонких и непроизносимых согласных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1054C9" w:rsidRDefault="004E63DF" w:rsidP="00F40A8E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 навыка правописания корней.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-сопоставление правила обозначения буквой безударных гласных звуков, глухих и звонких, непроизносимых согласных звуков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  <w:gridSpan w:val="6"/>
            <w:vMerge/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142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Приставка.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>Уточнение знаний учащихся о приставке как части слова и ее роли в нашей речи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-образование  однокоренные слова с приставками.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а, иллюстрация и др.)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323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136),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мел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36" w:type="dxa"/>
            <w:gridSpan w:val="6"/>
            <w:vMerge/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A8E" w:rsidRPr="00DA1C7C" w:rsidTr="00C2183F">
        <w:trPr>
          <w:gridAfter w:val="1"/>
          <w:wAfter w:w="2011" w:type="dxa"/>
          <w:trHeight w:val="17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931E67" w:rsidRDefault="00F40A8E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Правописание приставок и безударных гласных в корнях слов с приставками  </w:t>
            </w:r>
            <w:proofErr w:type="gramStart"/>
            <w:r w:rsidRPr="00931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931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ч.)</w:t>
            </w:r>
          </w:p>
        </w:tc>
        <w:tc>
          <w:tcPr>
            <w:tcW w:w="3636" w:type="dxa"/>
            <w:gridSpan w:val="6"/>
            <w:vMerge/>
            <w:tcBorders>
              <w:bottom w:val="nil"/>
            </w:tcBorders>
          </w:tcPr>
          <w:p w:rsidR="00F40A8E" w:rsidRPr="00DA1C7C" w:rsidRDefault="00F40A8E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4"/>
          </w:tcPr>
          <w:p w:rsidR="00F40A8E" w:rsidRPr="00DA1C7C" w:rsidRDefault="00F40A8E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5"/>
          </w:tcPr>
          <w:p w:rsidR="00F40A8E" w:rsidRPr="00DA1C7C" w:rsidRDefault="00F40A8E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4"/>
          </w:tcPr>
          <w:p w:rsidR="00F40A8E" w:rsidRPr="00DA1C7C" w:rsidRDefault="00F40A8E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3"/>
          </w:tcPr>
          <w:p w:rsidR="00F40A8E" w:rsidRPr="00DA1C7C" w:rsidRDefault="00F40A8E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2"/>
          </w:tcPr>
          <w:p w:rsidR="00F40A8E" w:rsidRPr="001054C9" w:rsidRDefault="00F40A8E" w:rsidP="00C2183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Обучающее изложение.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Работа с текстом.</w:t>
            </w:r>
            <w:r w:rsidRPr="001054C9">
              <w:rPr>
                <w:rFonts w:ascii="Times New Roman" w:hAnsi="Times New Roman" w:cs="Times New Roman"/>
                <w:i/>
                <w:color w:val="000000"/>
              </w:rPr>
              <w:t xml:space="preserve"> Раздельное написание предлогов с другими словами.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-понимать содержание текста, правила пересказа 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ценить и принимать следующие базовые ценности:  «добро», «терпение», «родина», «природа», «семья»,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-освоение личностного смысла учения; желания продолжать свою учебу;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а, иллюстрация и др.)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свои мысли в устной и письменной речи с 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учетом своих учебных и жизненных речевых ситуаций.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325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137)</w:t>
            </w:r>
          </w:p>
        </w:tc>
      </w:tr>
      <w:tr w:rsidR="004E63DF" w:rsidRPr="00DA1C7C" w:rsidTr="00404C70">
        <w:trPr>
          <w:gridAfter w:val="25"/>
          <w:wAfter w:w="15552" w:type="dxa"/>
          <w:trHeight w:val="2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приставок.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Развитие умения писать приставки всегда одинаково, независимо от произношения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приставок, оканчивающихся на согласный звук, правописание приставок, имеющих гласные</w:t>
            </w: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4E63DF" w:rsidRPr="001054C9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329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139-140),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4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гласных в приставках.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Правописание приставок   </w:t>
            </w:r>
            <w:proofErr w:type="gramStart"/>
            <w:r w:rsidRPr="001054C9">
              <w:rPr>
                <w:rFonts w:ascii="Times New Roman" w:hAnsi="Times New Roman" w:cs="Times New Roman"/>
              </w:rPr>
              <w:t>об</w:t>
            </w:r>
            <w:proofErr w:type="gramEnd"/>
            <w:r w:rsidRPr="001054C9">
              <w:rPr>
                <w:rFonts w:ascii="Times New Roman" w:hAnsi="Times New Roman" w:cs="Times New Roman"/>
              </w:rPr>
              <w:t xml:space="preserve">-, 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от -, на</w:t>
            </w:r>
            <w:proofErr w:type="gramStart"/>
            <w:r w:rsidRPr="001054C9">
              <w:rPr>
                <w:rFonts w:ascii="Times New Roman" w:hAnsi="Times New Roman" w:cs="Times New Roman"/>
              </w:rPr>
              <w:t>д-</w:t>
            </w:r>
            <w:proofErr w:type="gramEnd"/>
            <w:r w:rsidRPr="001054C9">
              <w:rPr>
                <w:rFonts w:ascii="Times New Roman" w:hAnsi="Times New Roman" w:cs="Times New Roman"/>
              </w:rPr>
              <w:t>. Закрепление умений разбирать слова по составу.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-правописание гласных в неизменяемых на письме приставках</w:t>
            </w: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4E63DF" w:rsidRPr="001054C9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333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141)</w:t>
            </w:r>
          </w:p>
        </w:tc>
      </w:tr>
      <w:tr w:rsidR="004E63DF" w:rsidRPr="00DA1C7C" w:rsidTr="00404C70">
        <w:trPr>
          <w:gridAfter w:val="25"/>
          <w:wAfter w:w="15552" w:type="dxa"/>
          <w:trHeight w:val="4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приставок и безударных гласных в корне.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представления о различии приставки и предлога. Знакомство с алгоритмом по написанию безударного гласного в разных частях основы слова. Практическое использование алгоритма.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-правописание гласных и согласных в разных частях слова</w:t>
            </w: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336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142)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Обучающее изложение. </w:t>
            </w:r>
          </w:p>
          <w:p w:rsidR="004E63DF" w:rsidRPr="00DA1C7C" w:rsidRDefault="004E63DF" w:rsidP="00C2183F">
            <w:pPr>
              <w:pStyle w:val="a4"/>
              <w:spacing w:after="200"/>
              <w:rPr>
                <w:rFonts w:ascii="Times New Roman" w:hAnsi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Работа с текстом.</w:t>
            </w:r>
            <w:r w:rsidRPr="001054C9">
              <w:rPr>
                <w:rFonts w:ascii="Times New Roman" w:hAnsi="Times New Roman" w:cs="Times New Roman"/>
                <w:i/>
                <w:color w:val="000000"/>
              </w:rPr>
              <w:t xml:space="preserve"> Раздельное написание предлогов с другими словами.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339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143-144),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зд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Предлоги и приставки.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Развитие умения писать приставки со словами.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-предлог. Отличие приставки от предлога.</w:t>
            </w: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Записать десять слов с приставками. Составить и записать предложение с одним из слов</w:t>
            </w: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слов с предлогами и приставками.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представления о различии приставки и предлога. Знакомство с алгоритмом по написанию безударного гласного в разных частях основы слова. Практическое использование алгоритма.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-предлог. Отличие приставки от предлога.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344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146),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од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A8E" w:rsidRPr="00DA1C7C" w:rsidTr="00616EF0">
        <w:trPr>
          <w:gridAfter w:val="25"/>
          <w:wAfter w:w="15552" w:type="dxa"/>
          <w:trHeight w:val="27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DA1C7C" w:rsidRDefault="00F40A8E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Разделительный твёрдый знак  </w:t>
            </w:r>
            <w:proofErr w:type="gramStart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140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Разделительный твёрдый  знак.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писать слова с разделительным твёрдым знаком.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-правило употребления разделительного твердого знака в словах.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ценить и принимать следующие базовые ценности:  «добро», «терпение», «родина», «природа», «семья»,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-освоение личностного смысла учения; желания продолжать свою учебу;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а, иллюстрация и др.)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речи с учетом своих учебных и жизненных речевых ситуаций.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348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148)</w:t>
            </w:r>
          </w:p>
        </w:tc>
      </w:tr>
      <w:tr w:rsidR="004E63DF" w:rsidRPr="00DA1C7C" w:rsidTr="00404C70">
        <w:trPr>
          <w:gridAfter w:val="25"/>
          <w:wAfter w:w="15552" w:type="dxa"/>
          <w:trHeight w:val="13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разделительным твердым знаком (ъ)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умения правильно употреблять разделительный и мягкий знаки при написании слов. Отработка умения сравнивать особенности написания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; переносить слова с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знаками.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-разделительное произношение звуков в слове и способы их обозначения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353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150),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Мягкий и твёрдый разделительные знаки.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знаний и способов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умения правильно употреблять разделительный и мягкий знаки при написании слов. Отработка умения сравнивать особенности 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написания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; переносить слова с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знаками.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разделительные мягкий и твердый знаки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357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151)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Обобщение знаний о правописании разделительных </w:t>
            </w:r>
            <w:r w:rsidRPr="00DA1C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ъ</w:t>
            </w:r>
            <w:r w:rsidRPr="00DA1C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</w:t>
            </w:r>
            <w:r w:rsidRPr="00DA1C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ь</w:t>
            </w:r>
            <w:r w:rsidRPr="00DA1C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Письмо под диктовку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разделительные мягкий и твердый знаки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361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152),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сн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Ознакомление с особенностями повествовательного текста. Отработка умения озаглавливать текст и воспроизводить его по частям.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Развивать умение исправлять ошибки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367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155)</w:t>
            </w:r>
          </w:p>
        </w:tc>
      </w:tr>
      <w:tr w:rsidR="00F40A8E" w:rsidRPr="00DA1C7C" w:rsidTr="00616EF0">
        <w:trPr>
          <w:gridAfter w:val="25"/>
          <w:wAfter w:w="15552" w:type="dxa"/>
          <w:trHeight w:val="176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DA1C7C" w:rsidRDefault="00F40A8E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Части речи (5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36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Понятие о частях речи.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Знакомство с частями речи и их особенностями.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-уточнение представлений уч-ся об изученных частях речи и их признаках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ЛУУД:</w:t>
            </w: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-оценка </w:t>
            </w:r>
            <w:proofErr w:type="gramStart"/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жизненных</w:t>
            </w:r>
            <w:proofErr w:type="gramEnd"/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ситуаций  и поступков </w:t>
            </w: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этических ценностей;</w:t>
            </w: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РУУД: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 использовать в работе 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литературу, инструменты, приборы;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ПУУД: 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КУУД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-выполняя различные роли в группе, сотрудничать в совместном решении проблемы (задачи);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-отстаивать свою точку зрения, соблюдая правила речевого этикета. 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- критично относиться к своему мнению;</w:t>
            </w:r>
          </w:p>
          <w:p w:rsidR="004E63DF" w:rsidRPr="00931E67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 понимать точку зрения другого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26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Местоимение.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Общее понятие о местоимении как части речи.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-личные местоимения и их признаки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81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Упражнения в определении частей речи.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 умения распознавать части речи, разбирать предложение по членам, употреблять части речи в предложении.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знания  уч-ся об изученных частях речи, о признаках, по которым можно распознать части речи.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319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Изменение имен существительных, имен прилагательных и глаголов по числам.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изменять существительные, прилагательные, глаголы по числам.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частей речи по числам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Подобрать и записать пять слов с разделительным твёрдым знаком и пять слов с разделительным мягким знаком. Составить и записать предложение с одним из слов.</w:t>
            </w:r>
          </w:p>
        </w:tc>
      </w:tr>
      <w:tr w:rsidR="004E63DF" w:rsidRPr="00DA1C7C" w:rsidTr="00404C70">
        <w:trPr>
          <w:gridAfter w:val="25"/>
          <w:wAfter w:w="15552" w:type="dxa"/>
          <w:trHeight w:val="10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Части речи и их правильное употребление.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Написание текста-повествования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-систематизация знаний о  частях речи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A8E" w:rsidRPr="00DA1C7C" w:rsidTr="00616EF0">
        <w:trPr>
          <w:gridAfter w:val="25"/>
          <w:wAfter w:w="15552" w:type="dxa"/>
          <w:trHeight w:val="24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DA1C7C" w:rsidRDefault="00F40A8E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 существительное (20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112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и его роль в речи.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изменять существительные, прилагательные, глаголы по числам.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-распознавание имени существительного по обобщенному лексическому значению и по вопросам.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18"/>
              </w:rPr>
              <w:t>ЛУУД: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-оценка </w:t>
            </w:r>
            <w:proofErr w:type="gramStart"/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жизненных</w:t>
            </w:r>
            <w:proofErr w:type="gramEnd"/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ситуаций  и поступков 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этических ценностей;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18"/>
              </w:rPr>
              <w:t>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- использовать в работе </w:t>
            </w:r>
            <w:r w:rsidRPr="00931E67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литературу, инструменты, приборы;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ПУУД: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-ориентироваться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18"/>
              </w:rPr>
              <w:t>КУУД</w:t>
            </w: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-выполняя различные роли в группе, сотрудничать в совместном решении проблемы (задачи);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-отстаивать свою точку зрения, соблюдая правила речевого этикета.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- критично относиться к своему мнению;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- понимать точку зрения другого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371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2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существительные, отвечающие на вопрос кто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?, 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и имена, существительные, отвечающие на вопрос что?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Написание текста-повествования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-различение имен существительных 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374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6-7),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6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Обучающее изложение.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 xml:space="preserve">Написание текста-повествования в соответствии с </w:t>
            </w:r>
            <w:r w:rsidRPr="001054C9">
              <w:rPr>
                <w:rFonts w:ascii="Times New Roman" w:hAnsi="Times New Roman" w:cs="Times New Roman"/>
                <w:color w:val="000000"/>
              </w:rPr>
              <w:lastRenderedPageBreak/>
              <w:t>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-изложение содержания прочитанного текста (подробное). Изложение текста-повествования.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375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7)</w:t>
            </w:r>
          </w:p>
        </w:tc>
      </w:tr>
      <w:tr w:rsidR="004E63DF" w:rsidRPr="00DA1C7C" w:rsidTr="00404C70">
        <w:trPr>
          <w:gridAfter w:val="25"/>
          <w:wAfter w:w="15552" w:type="dxa"/>
          <w:trHeight w:val="13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Большая буква в именах собственных.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передавать содержание текста, развивать орфографическую зоркость.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-правописание собственных имен существительных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54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Род имен существительных.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Приёмы распознавания рода имён  существительных по окончанию.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-признаки определения рода имен существительных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386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12),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рода имен существительного, которое стоит во множественном числе.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Тренировка умения изменять имена существительные по числам, распознавать род имён существительных.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-род имени сущ.: мужской, женский, средний. Различение имен существительных мужского, женского и среднего рода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388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13)</w:t>
            </w:r>
          </w:p>
        </w:tc>
      </w:tr>
      <w:tr w:rsidR="004E63DF" w:rsidRPr="00DA1C7C" w:rsidTr="00404C70">
        <w:trPr>
          <w:gridAfter w:val="25"/>
          <w:wAfter w:w="15552" w:type="dxa"/>
          <w:trHeight w:val="3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рода имен существительных в тексте.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Определение рода имен существительных в косвенных падежах.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-род имени сущ.: мужской, женский, средний. Различение имен существительных мужского, женского и среднего рода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392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14-15)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Родовое окончание имен существительных.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Письмо под диктовку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-признаки определения рода имен существительных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396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16)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Изменения имен существительных по числам.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Работа над ошибками.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Определение рода имен существительных в косвенных падежах.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существительных по числам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399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17)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изменении имен существительных по числам.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 xml:space="preserve">Ознакомление с окончаниями существительных </w:t>
            </w:r>
            <w:r w:rsidRPr="001054C9">
              <w:rPr>
                <w:rFonts w:ascii="Times New Roman" w:hAnsi="Times New Roman" w:cs="Times New Roman"/>
              </w:rPr>
              <w:lastRenderedPageBreak/>
              <w:t>мужского рода, женского, среднего рода в единственном числе.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-изменение имен существительных по числам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403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18)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имен существительных.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изменять существительные по числам, различать род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окончаний имен существительных в зависимости от связи с другими словами;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407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20),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9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Ознакомление с приемами определения падежа.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Написание текста-повествования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существительных по падежам (падежные вопросы)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412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22)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Упражнения в написании падежей имени существительного.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находить ошибки в своей работе.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существительных по падежам (падежные вопросы)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Выписать из словаря по пять имён существительных мужского, женского и среднего рода.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Упражнения в определении падежей.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Изменение имен существительных по падежам (общее понятие о склонении).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существительных по падежам (падежные вопросы)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420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26)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Обучающее изложение.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определять падеж имени существительного.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426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29)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в склонении имен существительных и распознавании падежей, в разборе предложений по членам.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428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29)</w:t>
            </w:r>
          </w:p>
        </w:tc>
      </w:tr>
      <w:tr w:rsidR="004E63DF" w:rsidRPr="00DA1C7C" w:rsidTr="00404C70">
        <w:trPr>
          <w:gridAfter w:val="25"/>
          <w:wAfter w:w="15552" w:type="dxa"/>
          <w:trHeight w:val="4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существительных после шипящих.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Изучение и первичное закрепление новых знаний и </w:t>
            </w: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>Знакомство с новой ролью ь – показатель женского рода имен существительных.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-роль мягкого знака в слове; имена  сущ. с шипящим звуком на конце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Просклонять существительное 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весна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, выучить правило.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написании слов с шипящими на конце.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распознавать имена существительные с шипящим звуком на конце мужского и женского рода.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-имена сущ. мужского и женского рода с шипящими на конце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439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35)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№ 6 по теме «Имя существительное».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Систематизация  обобщение знаний об основных грамматических признаках имени существительного – роде и числе.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443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37),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ал(ь)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3DF" w:rsidRPr="00DA1C7C" w:rsidTr="00404C70">
        <w:trPr>
          <w:gridAfter w:val="25"/>
          <w:wAfter w:w="15552" w:type="dxa"/>
          <w:trHeight w:val="6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Актуализация знаний об имени прилагательном и его основных лексико–грамматических признаках.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447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39)</w:t>
            </w:r>
          </w:p>
        </w:tc>
      </w:tr>
      <w:tr w:rsidR="009F2F1F" w:rsidRPr="00DA1C7C" w:rsidTr="006C064C">
        <w:trPr>
          <w:gridAfter w:val="25"/>
          <w:wAfter w:w="15552" w:type="dxa"/>
          <w:trHeight w:val="19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F2F1F" w:rsidRPr="00DA1C7C" w:rsidRDefault="009F2F1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Имя прилагательное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94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Часть речи – прилагательное.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Актуализация знаний об имени прилагательном и его основных лексико–грамматических признаках.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-признаки имени прилагательного как части речи,  роль имен прилагательных в речи.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-освоение личностного смысла учения; желания продолжать свою учебу;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цель учебной деятельности с помощью самостоятельно.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 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а, иллюстрация и др.)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-оценка </w:t>
            </w:r>
            <w:proofErr w:type="gramStart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жизненных</w:t>
            </w:r>
            <w:proofErr w:type="gramEnd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 и поступков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этических ценностей;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 использовать в работе литературу, инструменты, приборы;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-участвовать в работе группы, распределять роли, договариваться друг с другом.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448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39)</w:t>
            </w:r>
          </w:p>
        </w:tc>
      </w:tr>
      <w:tr w:rsidR="004E63DF" w:rsidRPr="00DA1C7C" w:rsidTr="00404C70">
        <w:trPr>
          <w:gridAfter w:val="25"/>
          <w:wAfter w:w="15552" w:type="dxa"/>
          <w:trHeight w:val="4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Употребление в речи имен прилагательных.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Признаки имён прилагательных. Употребление прилагательных в речи. Выделение словосочетания в предложении, установление связи в словосочетании по вопросам.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-значение и употребление в речи имен прилагательных, синонимы и антонимы, согласование с именами существительными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Просклонять имена существительные 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конь, лампа, солнце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Прилагательные – синонимы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прилагательные – антонимы.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 xml:space="preserve">Формирование умения </w:t>
            </w:r>
            <w:r w:rsidRPr="001054C9">
              <w:rPr>
                <w:rFonts w:ascii="Times New Roman" w:hAnsi="Times New Roman" w:cs="Times New Roman"/>
              </w:rPr>
              <w:lastRenderedPageBreak/>
              <w:t>анализировать текст, точно употреблять слова в речи, заменять одни слова на другие, подбирать синонимы.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-антонимы, синонимы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Упр. 455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(с. 42), выучить правила</w:t>
            </w:r>
          </w:p>
        </w:tc>
      </w:tr>
      <w:tr w:rsidR="004E63DF" w:rsidRPr="00DA1C7C" w:rsidTr="00404C70">
        <w:trPr>
          <w:gridAfter w:val="25"/>
          <w:wAfter w:w="15552" w:type="dxa"/>
          <w:trHeight w:val="14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Текст – описание.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уч-ся работать над ошибками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-описательный текст, роль имен прилагательных в нем; словосочетания с именами прилагательными;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-особенности научного и художественного описания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458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43)</w:t>
            </w:r>
          </w:p>
        </w:tc>
      </w:tr>
      <w:tr w:rsidR="004E63DF" w:rsidRPr="00DA1C7C" w:rsidTr="00404C70">
        <w:trPr>
          <w:gridAfter w:val="25"/>
          <w:wAfter w:w="15552" w:type="dxa"/>
          <w:trHeight w:val="5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Закрепление знаний об имени прилагательном.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Обобщение знаний о синонимах и антонимах.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-значение и употребление в речи имен прилагательных,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согласование с именами существительными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4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прилагательных по родам.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представления о тексте – описании.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-изменение имен прилагательных по родам 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467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47)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прилагательных по родам.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Упражнение в употреблении имен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имени прилагательного по родам (в единственном числе) в зависимости от рода имени сущ.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471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49)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24.03.16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родовых окончаний имен прилагательных.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Упражнение в употреблении имен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имени прилагательного по родам (в единственном числе) в зависимости от рода имени сущ.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476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51)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25.03.16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Изменение прилагательных по числам.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навыка грамотного письма, умения определять род и число имён существительных.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прилагательных по родам и числам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484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53)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28.03.16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№ 7 по теме «Имя прилагательное».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Проверка ЗУН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-письмо под диктовку в соответствии с изученными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правилами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489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55)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исправлять ошибки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записать три предложения, разобрать их по членам предложения, указать части речи.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окончаний имен прилагательных.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Изменение имён прилагательных по родам. Правописание родовых окончаний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прилагательных по родам и числам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493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57), выучить правило, сделать сигнальные карточки с родовыми окончаниями прилагательных</w:t>
            </w: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окончаний имен прилагательных.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Упражнение в  правописании  окончаний имён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прилагательных по родам и числам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496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58-59)</w:t>
            </w:r>
          </w:p>
        </w:tc>
      </w:tr>
      <w:tr w:rsidR="004E63DF" w:rsidRPr="00DA1C7C" w:rsidTr="00404C70">
        <w:trPr>
          <w:gridAfter w:val="25"/>
          <w:wAfter w:w="15552" w:type="dxa"/>
          <w:trHeight w:val="4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знаний об имени прилагательных.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Обобщение и систематизация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изменять имена прилагательные по падежным вопросам. Правописание безударных окончаний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-обобщение знаний об имени прилагательном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502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61), выписать из словаря слова по теме «Животные»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Изложение по вопросам научно-познавательного текста.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анализировать текст, точно употреблять слова в речи, заменять одни слова на другие, подбирать синонимы.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510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64), выучить правило</w:t>
            </w:r>
          </w:p>
        </w:tc>
      </w:tr>
      <w:tr w:rsidR="009F2F1F" w:rsidRPr="00DA1C7C" w:rsidTr="006C064C">
        <w:trPr>
          <w:gridAfter w:val="25"/>
          <w:wAfter w:w="15552" w:type="dxa"/>
          <w:trHeight w:val="185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F2F1F" w:rsidRPr="00C2183F" w:rsidRDefault="009F2F1F" w:rsidP="009F2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Глагол  </w:t>
            </w:r>
            <w:proofErr w:type="gramStart"/>
            <w:r w:rsidRPr="00C21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C21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141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Глагол. Его роль в русском языке.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Понятие о глаголе как части речи Распознавание глаголов в тексте. Установление связи глагола с именами существительными.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-глагол. Значение и употребление в речи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-освоение личностного смысла учения; желания продолжать свою учебу;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цель учебной деятельности с помощью самостоятельно.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 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- 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а, иллюстрация и др.)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-оценка </w:t>
            </w:r>
            <w:proofErr w:type="gramStart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жизненных</w:t>
            </w:r>
            <w:proofErr w:type="gramEnd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 и поступков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этических ценностей;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 использовать в работе литературу, инструменты, приборы;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-участвовать в работе группы, распределять роли, договариваться друг с другом.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Роль глаголов в предложении.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Упражнение в образовании глаголов из других частей речи. Формирование умения по основным грамматическим признакам  определять, какой частью речи является данное слово.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-оттенки  значений глаголов, роль глаголов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предложен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Глаголы – синонимы и  глаголы – антонимы.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Глаголы – синонимы и  глаголы – антонимы.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-антонимы, синонимы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512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65)</w:t>
            </w:r>
          </w:p>
        </w:tc>
      </w:tr>
      <w:tr w:rsidR="004E63DF" w:rsidRPr="00DA1C7C" w:rsidTr="00404C70">
        <w:trPr>
          <w:gridAfter w:val="25"/>
          <w:wAfter w:w="15552" w:type="dxa"/>
          <w:trHeight w:val="5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Употребление глаголов в прямом и переносном смысле.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Употребление глаголов в прямом и переносном смысле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-слова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прямом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и в переносном значениях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записать три предложения. Указать число имён прилагательных.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Текст-рассуждение.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Текст-рассуждение.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-текст-рассуждение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517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(с. 66-67)</w:t>
            </w:r>
          </w:p>
        </w:tc>
      </w:tr>
      <w:tr w:rsidR="004E63DF" w:rsidRPr="00DA1C7C" w:rsidTr="00404C70">
        <w:trPr>
          <w:gridAfter w:val="25"/>
          <w:wAfter w:w="15552" w:type="dxa"/>
          <w:trHeight w:val="12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Изменение глаголов по числам.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Актуализация знаний об изменении глаголов по числам.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-число глаголов и изменение глаголов  по числам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и записать три предложения, разобрать их по членам предложения,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указать части речи.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Определение числа глагола.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определять тему текста и передавать его содержание по вопросам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-число глаголов и изменение глаголов  по числам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523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69-70),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9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Изложение.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Тренировка умения устанавливать связь имён прилагательных с именами существительными, правильно писать родовые окончания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525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70)</w:t>
            </w:r>
          </w:p>
        </w:tc>
      </w:tr>
      <w:tr w:rsidR="004E63DF" w:rsidRPr="00DA1C7C" w:rsidTr="00404C70">
        <w:trPr>
          <w:gridAfter w:val="25"/>
          <w:wAfter w:w="15552" w:type="dxa"/>
          <w:trHeight w:val="12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 xml:space="preserve">Согласование глагола с именем существительным в числе. Употребление глаголов в тексте в форме ед. ч. и мн. </w:t>
            </w:r>
            <w:proofErr w:type="gramStart"/>
            <w:r w:rsidRPr="001054C9">
              <w:rPr>
                <w:rFonts w:ascii="Times New Roman" w:hAnsi="Times New Roman" w:cs="Times New Roman"/>
              </w:rPr>
              <w:t>ч</w:t>
            </w:r>
            <w:proofErr w:type="gramEnd"/>
            <w:r w:rsidRPr="00105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532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73)</w:t>
            </w:r>
          </w:p>
        </w:tc>
      </w:tr>
      <w:tr w:rsidR="004E63DF" w:rsidRPr="00DA1C7C" w:rsidTr="00404C70">
        <w:trPr>
          <w:gridAfter w:val="25"/>
          <w:wAfter w:w="15552" w:type="dxa"/>
          <w:trHeight w:val="6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Понятие о временных формах глагола.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Изучение и первичное закрепление новых знаний и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 xml:space="preserve">Знакомство с тремя временными формами глаголов. Изменение глаголов по временам. Введение терминов: </w:t>
            </w:r>
            <w:r w:rsidRPr="001054C9">
              <w:rPr>
                <w:rFonts w:ascii="Times New Roman" w:hAnsi="Times New Roman" w:cs="Times New Roman"/>
                <w:i/>
              </w:rPr>
              <w:t>настоящее время, прошедшее время, простое сложное будущее время.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-временные  формы глагола; особенности каждой временной формы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541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76)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Упражнения в распознавании времени глагола.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отличать одну временную форму от другой по вопросам.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-временные  формы глагола; особенности каждой временной формы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545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78)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Неопределенная форма глагола.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знаний и способов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 xml:space="preserve">Неопределённая форма глагола. Вопросы что делать? Что сделать? Формирование умения </w:t>
            </w:r>
            <w:r w:rsidRPr="001054C9">
              <w:rPr>
                <w:rFonts w:ascii="Times New Roman" w:hAnsi="Times New Roman" w:cs="Times New Roman"/>
              </w:rPr>
              <w:lastRenderedPageBreak/>
              <w:t>ставить вопросы к глаголам в начальной форме.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-особенности глаголов в неопределенной форме. Начальная  форма глагола.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548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(с. 79)</w:t>
            </w:r>
          </w:p>
        </w:tc>
      </w:tr>
      <w:tr w:rsidR="004E63DF" w:rsidRPr="00DA1C7C" w:rsidTr="00404C70">
        <w:trPr>
          <w:gridAfter w:val="25"/>
          <w:wAfter w:w="15552" w:type="dxa"/>
          <w:trHeight w:val="6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Неопределенная форма глагола.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Изменение глаголов по временам. Формирование умения отличать одну временную форму от другой по вопросам.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-неопределенная форма глагола, вопросы что делать? и что сделать?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552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81)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Изменение глаголов по временам.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Изменение глаголов по временам. Формирование умения отличать одну временную форму от другой по вопросам.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-временные  формы глагола; особенности каждой временной формы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556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83)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диктант № 8 по теме «Глагол».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Наблюдение над изменением по родам глаголов в прошедшем времени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записать пять предложений, разобрать их по членам предложения, указать число глаголов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Знакомство с родовыми окончаниями глаголов прошедшего времени.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560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85-86),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4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Изменение по родам глаголов прошедшего времени.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Оценка изменения по родам глаголов прошедшего времени.</w:t>
            </w:r>
          </w:p>
          <w:p w:rsidR="004E63DF" w:rsidRPr="001054C9" w:rsidRDefault="004E63DF" w:rsidP="00370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Правописание частицы </w:t>
            </w:r>
            <w:r w:rsidRPr="001054C9">
              <w:rPr>
                <w:rFonts w:ascii="Times New Roman" w:hAnsi="Times New Roman" w:cs="Times New Roman"/>
                <w:i/>
              </w:rPr>
              <w:t>не</w:t>
            </w:r>
            <w:r w:rsidRPr="001054C9">
              <w:rPr>
                <w:rFonts w:ascii="Times New Roman" w:hAnsi="Times New Roman" w:cs="Times New Roman"/>
              </w:rPr>
              <w:t xml:space="preserve"> с глаголами. Правописание   не с глаголами в словах ненавидеть, негодовать, нездоровиться.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-формы изменения глаголов в прошедшем времени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564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87-88)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глаголов прошедшего времени. Правописание глаголов с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приставками.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 xml:space="preserve">Правописание частицы </w:t>
            </w:r>
            <w:r w:rsidRPr="001054C9">
              <w:rPr>
                <w:rFonts w:ascii="Times New Roman" w:hAnsi="Times New Roman" w:cs="Times New Roman"/>
                <w:i/>
              </w:rPr>
              <w:t>не</w:t>
            </w:r>
            <w:r w:rsidRPr="001054C9">
              <w:rPr>
                <w:rFonts w:ascii="Times New Roman" w:hAnsi="Times New Roman" w:cs="Times New Roman"/>
              </w:rPr>
              <w:t xml:space="preserve"> с глаголами. Правописание   не с </w:t>
            </w:r>
            <w:r w:rsidRPr="001054C9">
              <w:rPr>
                <w:rFonts w:ascii="Times New Roman" w:hAnsi="Times New Roman" w:cs="Times New Roman"/>
              </w:rPr>
              <w:lastRenderedPageBreak/>
              <w:t>глаголами в словах ненавидеть, негодовать, нездоровиться.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-формы изменения глаголов в прошедшем времени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568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89), выучить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87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частицы 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с глаголами.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Письмо под диктовку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-написание глаголов с частицей не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571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91)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частицы 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с глаголами.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Работа над ошибками, допущенными в диктанте. Обобщение знаний о глаголе.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-написание глаголов с частицей не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577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94)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написании глаголов с частицей 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Закрепление знаний и умений по теме «Части речи».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-написание глаголов с частицей не</w:t>
            </w: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579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95)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 учащихся о частях речи.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Обобщение и систематизация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определять тему текста и передавать его содержание по вопросам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-систематизация знаний о  частях речи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написать по одному предложению с глаголами прошедшего, настоящего и будущего времени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 диктант № 9 по итогам года.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Тренировка умения устанавливать связь имён прилагательных с именами существительными, правильно писать родовые окончания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582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96),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навыков самостоятельной работы. Проверка </w:t>
            </w:r>
            <w:proofErr w:type="spellStart"/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навыка списывания, умения расчленять текст на смысловые части – предложения.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--проработка ошибок, допущенных в работе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587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(с. 98)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Изложение повествовательного текста.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анализировать текст, точно употреблять слова в речи, заменять одни слова на другие, подбирать синонимы.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593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100-101), выучить правило</w:t>
            </w:r>
          </w:p>
        </w:tc>
      </w:tr>
      <w:tr w:rsidR="009F2F1F" w:rsidRPr="00DA1C7C" w:rsidTr="006C064C">
        <w:trPr>
          <w:gridAfter w:val="25"/>
          <w:wAfter w:w="15552" w:type="dxa"/>
          <w:trHeight w:val="146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F2F1F" w:rsidRPr="00DA1C7C" w:rsidRDefault="009F2F1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изученного за год  (11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4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знаний о словах,  предложениях.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Обобщение знаний о предложении и тексте как единицах речи.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-различение предложения, словосочетания, слова (их сходства и различия)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ЛУУД: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-оценка </w:t>
            </w:r>
            <w:proofErr w:type="gramStart"/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жизненных</w:t>
            </w:r>
            <w:proofErr w:type="gramEnd"/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ситуаций  и поступков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этических ценностей;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- использовать в работе литературу, инструменты, приборы;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-определять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КУУД:</w:t>
            </w:r>
          </w:p>
          <w:p w:rsidR="004E63D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-участвовать в работе группы, </w:t>
            </w:r>
            <w:r w:rsidRPr="00C2183F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распределять роли, договариваться друг с другом.</w:t>
            </w: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  <w:p w:rsidR="004E63D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ЛУУД: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-оценка </w:t>
            </w:r>
            <w:proofErr w:type="gramStart"/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жизненных</w:t>
            </w:r>
            <w:proofErr w:type="gramEnd"/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ситуаций  и поступков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этических ценностей;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610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108)</w:t>
            </w:r>
          </w:p>
        </w:tc>
      </w:tr>
      <w:tr w:rsidR="004E63DF" w:rsidRPr="00DA1C7C" w:rsidTr="00404C70">
        <w:trPr>
          <w:gridAfter w:val="25"/>
          <w:wAfter w:w="15552" w:type="dxa"/>
          <w:trHeight w:val="15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 слова. Корень, приставка, суффикс, окончание - значимые части слова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 умения разбирать слова по составу.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-понимать содержание текста, правила пересказа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616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111)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Обобщение знаний о роли приставок, суффиксов и окончаний.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Обобщение знаний о написании проверяемых гласных и согласных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 воспроизведение и систематизация знаний учащихся о значимых частях слова; основа слова; словообразовательный словарь.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623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115)</w:t>
            </w:r>
          </w:p>
        </w:tc>
      </w:tr>
      <w:tr w:rsidR="004E63DF" w:rsidRPr="00DA1C7C" w:rsidTr="00404C70">
        <w:trPr>
          <w:gridAfter w:val="25"/>
          <w:wAfter w:w="15552" w:type="dxa"/>
          <w:trHeight w:val="14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букв в корнях слов.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Правописание букв в корнях слов.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-разные способы проверки правописания слов: изменение формы слова, подбор однокоренных слов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629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118)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приставками, с разделительными твердым и мягким знаками.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Письмо под диктовку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разделительные мягкий и твердый знаки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639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122)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 слов с безударной гласной, непроизносимой согласной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 умения  исправлять ошибки.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-сопоставление правила обозначения буквой безударных гласных звуков, глухих и звонких, непроизносимых согласных звуков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646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126)</w:t>
            </w: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слов с приставками, с разделительными  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ъ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ь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знаками.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Правописание слов с приставками, с разделительными  </w:t>
            </w:r>
            <w:r w:rsidRPr="001054C9">
              <w:rPr>
                <w:rFonts w:ascii="Times New Roman" w:hAnsi="Times New Roman" w:cs="Times New Roman"/>
                <w:i/>
              </w:rPr>
              <w:t xml:space="preserve"> ъ</w:t>
            </w:r>
            <w:r w:rsidRPr="001054C9">
              <w:rPr>
                <w:rFonts w:ascii="Times New Roman" w:hAnsi="Times New Roman" w:cs="Times New Roman"/>
              </w:rPr>
              <w:t xml:space="preserve">  и</w:t>
            </w:r>
            <w:r w:rsidRPr="001054C9">
              <w:rPr>
                <w:rFonts w:ascii="Times New Roman" w:hAnsi="Times New Roman" w:cs="Times New Roman"/>
                <w:i/>
              </w:rPr>
              <w:t xml:space="preserve"> ь</w:t>
            </w:r>
            <w:r w:rsidRPr="001054C9">
              <w:rPr>
                <w:rFonts w:ascii="Times New Roman" w:hAnsi="Times New Roman" w:cs="Times New Roman"/>
              </w:rPr>
              <w:t xml:space="preserve"> знаками.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-письмо под диктовку в соответствии с изученными правилами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652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(с. 128)</w:t>
            </w:r>
          </w:p>
        </w:tc>
      </w:tr>
      <w:tr w:rsidR="004E63DF" w:rsidRPr="00DA1C7C" w:rsidTr="00404C70">
        <w:trPr>
          <w:gridAfter w:val="25"/>
          <w:wAfter w:w="15552" w:type="dxa"/>
          <w:trHeight w:val="4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 слов с безударной гласной, непроизносимой согласной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Правописание  слов с безударной гласной, непроизносимой согласной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--проработка ошибок, допущенных в работе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написании проверяемых и непроверяемых гласных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корня (повторение слов из словаря для справок).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1054C9" w:rsidRDefault="004E63DF" w:rsidP="009F2F1F">
            <w:pPr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Упражнение в написании проверяемых и непроверяемых гласных</w:t>
            </w:r>
          </w:p>
          <w:p w:rsidR="004E63DF" w:rsidRPr="001054C9" w:rsidRDefault="004E63DF" w:rsidP="009F2F1F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корня (повторение слов из словаря для справок).</w:t>
            </w:r>
          </w:p>
          <w:p w:rsidR="004E63DF" w:rsidRPr="001054C9" w:rsidRDefault="004E63DF" w:rsidP="009F2F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-систематизация знаний о  частях речи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- использовать в работе литературу, инструменты, приборы;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-определять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-участвовать в работе группы, распределять роли, договариваться друг с другом.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655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129)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написании проверяемых и непроверяемых гласных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корня (повторение слов из словаря для справок).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63DF" w:rsidRPr="001054C9" w:rsidRDefault="004E63DF" w:rsidP="009F2F1F">
            <w:pPr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Упражнение в написании проверяемых и непроверяемых гласных</w:t>
            </w:r>
          </w:p>
          <w:p w:rsidR="004E63DF" w:rsidRPr="001054C9" w:rsidRDefault="004E63DF" w:rsidP="009F2F1F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корня (повторение слов из словаря для справок).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-систематизация знаний о  частях речи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Повторение сведений об имени существительном, имени прилагательном и глаголе.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Обобщение и систематизация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Обобщение знаний об именах существительных, </w:t>
            </w:r>
            <w:r w:rsidRPr="001054C9">
              <w:rPr>
                <w:rFonts w:ascii="Times New Roman" w:hAnsi="Times New Roman" w:cs="Times New Roman"/>
              </w:rPr>
              <w:lastRenderedPageBreak/>
              <w:t>прилагательных, местоимениях, глаголах.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lastRenderedPageBreak/>
              <w:t>словари русского языка и их использование в учебной деятельности школьника    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38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Итоговый урок. КВН.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Обобщение и систематизация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>Обобщение знаний об именах существительных, прилагательных, местоимениях, глаголах.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C70" w:rsidRPr="00DA1C7C" w:rsidTr="00C61DA4">
        <w:trPr>
          <w:gridBefore w:val="15"/>
          <w:gridAfter w:val="4"/>
          <w:wBefore w:w="17035" w:type="dxa"/>
          <w:wAfter w:w="5374" w:type="dxa"/>
          <w:trHeight w:val="814"/>
        </w:trPr>
        <w:tc>
          <w:tcPr>
            <w:tcW w:w="7969" w:type="dxa"/>
            <w:gridSpan w:val="15"/>
            <w:vMerge w:val="restart"/>
            <w:tcBorders>
              <w:top w:val="nil"/>
              <w:left w:val="nil"/>
              <w:bottom w:val="nil"/>
            </w:tcBorders>
          </w:tcPr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Рассмотрено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заседании кафедры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________________ФИО  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протокола _________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«_____» ___________20___ г.</w:t>
            </w:r>
          </w:p>
        </w:tc>
        <w:tc>
          <w:tcPr>
            <w:tcW w:w="1302" w:type="dxa"/>
            <w:gridSpan w:val="4"/>
          </w:tcPr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__________________ФИО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«____»___________ 20____ г.</w:t>
            </w:r>
          </w:p>
        </w:tc>
      </w:tr>
      <w:tr w:rsidR="00404C70" w:rsidRPr="00DA1C7C" w:rsidTr="00C61DA4">
        <w:trPr>
          <w:gridBefore w:val="15"/>
          <w:gridAfter w:val="4"/>
          <w:wBefore w:w="17035" w:type="dxa"/>
          <w:wAfter w:w="5374" w:type="dxa"/>
          <w:trHeight w:val="814"/>
        </w:trPr>
        <w:tc>
          <w:tcPr>
            <w:tcW w:w="7969" w:type="dxa"/>
            <w:gridSpan w:val="15"/>
            <w:vMerge/>
            <w:tcBorders>
              <w:top w:val="nil"/>
              <w:left w:val="nil"/>
              <w:bottom w:val="nil"/>
            </w:tcBorders>
          </w:tcPr>
          <w:p w:rsidR="00404C70" w:rsidRPr="00DA1C7C" w:rsidRDefault="00404C70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404C70" w:rsidRPr="00DA1C7C" w:rsidRDefault="00404C70" w:rsidP="00502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Итоговый урок. КВН.</w:t>
            </w:r>
          </w:p>
          <w:p w:rsidR="00404C70" w:rsidRPr="00DA1C7C" w:rsidRDefault="00404C70" w:rsidP="00502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Обобщение и систематизация знаний и способов деятельности.</w:t>
            </w:r>
          </w:p>
        </w:tc>
      </w:tr>
    </w:tbl>
    <w:p w:rsidR="000D14F7" w:rsidRPr="00DA1C7C" w:rsidRDefault="000D14F7">
      <w:pPr>
        <w:rPr>
          <w:rFonts w:ascii="Times New Roman" w:hAnsi="Times New Roman" w:cs="Times New Roman"/>
          <w:sz w:val="20"/>
          <w:szCs w:val="20"/>
        </w:rPr>
      </w:pPr>
    </w:p>
    <w:p w:rsidR="00997EDC" w:rsidRDefault="00997EDC" w:rsidP="00997E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7EDC" w:rsidRPr="00997EDC" w:rsidRDefault="00997EDC" w:rsidP="00997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88E" w:rsidRDefault="0034488E" w:rsidP="00997E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997E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Pr="00DA1C7C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4488E" w:rsidRPr="00DA1C7C" w:rsidSect="003A42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73" w:rsidRDefault="00CB4673" w:rsidP="0001146F">
      <w:pPr>
        <w:spacing w:after="0" w:line="240" w:lineRule="auto"/>
      </w:pPr>
      <w:r>
        <w:separator/>
      </w:r>
    </w:p>
  </w:endnote>
  <w:endnote w:type="continuationSeparator" w:id="0">
    <w:p w:rsidR="00CB4673" w:rsidRDefault="00CB4673" w:rsidP="0001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73" w:rsidRDefault="00CB4673" w:rsidP="0001146F">
      <w:pPr>
        <w:spacing w:after="0" w:line="240" w:lineRule="auto"/>
      </w:pPr>
      <w:r>
        <w:separator/>
      </w:r>
    </w:p>
  </w:footnote>
  <w:footnote w:type="continuationSeparator" w:id="0">
    <w:p w:rsidR="00CB4673" w:rsidRDefault="00CB4673" w:rsidP="0001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9AF"/>
    <w:multiLevelType w:val="hybridMultilevel"/>
    <w:tmpl w:val="AD0AF4BE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1F3F"/>
    <w:multiLevelType w:val="hybridMultilevel"/>
    <w:tmpl w:val="E0F4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0146A"/>
    <w:multiLevelType w:val="hybridMultilevel"/>
    <w:tmpl w:val="60DE7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3F62EF"/>
    <w:multiLevelType w:val="hybridMultilevel"/>
    <w:tmpl w:val="837A5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83744C"/>
    <w:multiLevelType w:val="hybridMultilevel"/>
    <w:tmpl w:val="7DA23B72"/>
    <w:lvl w:ilvl="0" w:tplc="D84EDB2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81BA0"/>
    <w:multiLevelType w:val="hybridMultilevel"/>
    <w:tmpl w:val="DA0A55AA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04751"/>
    <w:multiLevelType w:val="hybridMultilevel"/>
    <w:tmpl w:val="E5F46B52"/>
    <w:lvl w:ilvl="0" w:tplc="3A8A348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C6582E"/>
    <w:multiLevelType w:val="hybridMultilevel"/>
    <w:tmpl w:val="DD9659F8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F0D64"/>
    <w:multiLevelType w:val="hybridMultilevel"/>
    <w:tmpl w:val="A9A0D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B435C37"/>
    <w:multiLevelType w:val="hybridMultilevel"/>
    <w:tmpl w:val="F5FC53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7B1771C0"/>
    <w:multiLevelType w:val="hybridMultilevel"/>
    <w:tmpl w:val="33EE7F40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29BF"/>
    <w:rsid w:val="000063B9"/>
    <w:rsid w:val="0001146F"/>
    <w:rsid w:val="000247C4"/>
    <w:rsid w:val="00034464"/>
    <w:rsid w:val="00084779"/>
    <w:rsid w:val="00090FFA"/>
    <w:rsid w:val="000A14CC"/>
    <w:rsid w:val="000B0632"/>
    <w:rsid w:val="000C054E"/>
    <w:rsid w:val="000D14F7"/>
    <w:rsid w:val="000F5590"/>
    <w:rsid w:val="00106166"/>
    <w:rsid w:val="00114D18"/>
    <w:rsid w:val="001251F8"/>
    <w:rsid w:val="001475DF"/>
    <w:rsid w:val="001A10DD"/>
    <w:rsid w:val="001A7D3E"/>
    <w:rsid w:val="001B2F51"/>
    <w:rsid w:val="001E536D"/>
    <w:rsid w:val="0021376A"/>
    <w:rsid w:val="00221DAA"/>
    <w:rsid w:val="00240B97"/>
    <w:rsid w:val="002466E5"/>
    <w:rsid w:val="00256793"/>
    <w:rsid w:val="0027417C"/>
    <w:rsid w:val="00276CEA"/>
    <w:rsid w:val="002868AA"/>
    <w:rsid w:val="002A204C"/>
    <w:rsid w:val="002A315C"/>
    <w:rsid w:val="002B4E6E"/>
    <w:rsid w:val="002C33D1"/>
    <w:rsid w:val="002D741C"/>
    <w:rsid w:val="00304DB4"/>
    <w:rsid w:val="00315384"/>
    <w:rsid w:val="0034488E"/>
    <w:rsid w:val="00367DCB"/>
    <w:rsid w:val="00370F83"/>
    <w:rsid w:val="003878A2"/>
    <w:rsid w:val="003A4236"/>
    <w:rsid w:val="003B51B5"/>
    <w:rsid w:val="003D22E8"/>
    <w:rsid w:val="00404C70"/>
    <w:rsid w:val="00425006"/>
    <w:rsid w:val="0044138F"/>
    <w:rsid w:val="004440E5"/>
    <w:rsid w:val="004A24B0"/>
    <w:rsid w:val="004A7C5F"/>
    <w:rsid w:val="004C43DC"/>
    <w:rsid w:val="004D1B5A"/>
    <w:rsid w:val="004E63DF"/>
    <w:rsid w:val="004F0BA0"/>
    <w:rsid w:val="00501CF3"/>
    <w:rsid w:val="00502FF9"/>
    <w:rsid w:val="005229BF"/>
    <w:rsid w:val="0054145A"/>
    <w:rsid w:val="00546B00"/>
    <w:rsid w:val="005630B1"/>
    <w:rsid w:val="00572900"/>
    <w:rsid w:val="00575843"/>
    <w:rsid w:val="00583F1B"/>
    <w:rsid w:val="005C47BF"/>
    <w:rsid w:val="005C7919"/>
    <w:rsid w:val="005F270A"/>
    <w:rsid w:val="005F344F"/>
    <w:rsid w:val="0061488F"/>
    <w:rsid w:val="00616EF0"/>
    <w:rsid w:val="00690963"/>
    <w:rsid w:val="00693CB9"/>
    <w:rsid w:val="006A77F7"/>
    <w:rsid w:val="006B436B"/>
    <w:rsid w:val="006C064C"/>
    <w:rsid w:val="006C74D0"/>
    <w:rsid w:val="006D3EC6"/>
    <w:rsid w:val="006D6CD0"/>
    <w:rsid w:val="0075425F"/>
    <w:rsid w:val="00763084"/>
    <w:rsid w:val="00776144"/>
    <w:rsid w:val="007E3825"/>
    <w:rsid w:val="007E6140"/>
    <w:rsid w:val="007F772E"/>
    <w:rsid w:val="00803FB3"/>
    <w:rsid w:val="0088471E"/>
    <w:rsid w:val="008B559D"/>
    <w:rsid w:val="008B69C9"/>
    <w:rsid w:val="008D5B9A"/>
    <w:rsid w:val="008E23C6"/>
    <w:rsid w:val="00901AD7"/>
    <w:rsid w:val="00907F9F"/>
    <w:rsid w:val="00920E77"/>
    <w:rsid w:val="00931E67"/>
    <w:rsid w:val="00940C50"/>
    <w:rsid w:val="0094585D"/>
    <w:rsid w:val="00995E53"/>
    <w:rsid w:val="00997EDC"/>
    <w:rsid w:val="009E4F03"/>
    <w:rsid w:val="009F2F1F"/>
    <w:rsid w:val="009F7C08"/>
    <w:rsid w:val="00A13BF0"/>
    <w:rsid w:val="00A3053B"/>
    <w:rsid w:val="00A30681"/>
    <w:rsid w:val="00A33AF6"/>
    <w:rsid w:val="00A50BEB"/>
    <w:rsid w:val="00AA1427"/>
    <w:rsid w:val="00AA3594"/>
    <w:rsid w:val="00AA735E"/>
    <w:rsid w:val="00B364FE"/>
    <w:rsid w:val="00B47570"/>
    <w:rsid w:val="00B81227"/>
    <w:rsid w:val="00BE1494"/>
    <w:rsid w:val="00BE47A0"/>
    <w:rsid w:val="00C2183F"/>
    <w:rsid w:val="00C61DA4"/>
    <w:rsid w:val="00C80E8F"/>
    <w:rsid w:val="00CB3E0A"/>
    <w:rsid w:val="00CB4307"/>
    <w:rsid w:val="00CB4673"/>
    <w:rsid w:val="00CD1615"/>
    <w:rsid w:val="00CF2C87"/>
    <w:rsid w:val="00D00B50"/>
    <w:rsid w:val="00D5547C"/>
    <w:rsid w:val="00D55686"/>
    <w:rsid w:val="00D66751"/>
    <w:rsid w:val="00DA1C7C"/>
    <w:rsid w:val="00DA7B1F"/>
    <w:rsid w:val="00DD2DBA"/>
    <w:rsid w:val="00DE496A"/>
    <w:rsid w:val="00E525BC"/>
    <w:rsid w:val="00E52FB7"/>
    <w:rsid w:val="00E74B22"/>
    <w:rsid w:val="00E92A6F"/>
    <w:rsid w:val="00EA2D57"/>
    <w:rsid w:val="00ED0CCF"/>
    <w:rsid w:val="00F10861"/>
    <w:rsid w:val="00F11A67"/>
    <w:rsid w:val="00F145E1"/>
    <w:rsid w:val="00F22765"/>
    <w:rsid w:val="00F37A97"/>
    <w:rsid w:val="00F40A8E"/>
    <w:rsid w:val="00F71A7C"/>
    <w:rsid w:val="00FB3FB6"/>
    <w:rsid w:val="00FF46B6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02F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02FF9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E5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1227"/>
  </w:style>
  <w:style w:type="paragraph" w:styleId="a7">
    <w:name w:val="List Paragraph"/>
    <w:basedOn w:val="a"/>
    <w:uiPriority w:val="99"/>
    <w:qFormat/>
    <w:rsid w:val="00370F83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4">
    <w:name w:val="c4"/>
    <w:basedOn w:val="a0"/>
    <w:rsid w:val="00370F83"/>
  </w:style>
  <w:style w:type="character" w:styleId="a8">
    <w:name w:val="Hyperlink"/>
    <w:basedOn w:val="a0"/>
    <w:uiPriority w:val="99"/>
    <w:semiHidden/>
    <w:unhideWhenUsed/>
    <w:rsid w:val="00370F83"/>
    <w:rPr>
      <w:color w:val="0000FF" w:themeColor="hyperlink"/>
      <w:u w:val="single"/>
    </w:rPr>
  </w:style>
  <w:style w:type="paragraph" w:customStyle="1" w:styleId="3">
    <w:name w:val="Заголовок 3+"/>
    <w:basedOn w:val="a"/>
    <w:rsid w:val="00370F8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30">
    <w:name w:val="Font Style30"/>
    <w:basedOn w:val="a0"/>
    <w:uiPriority w:val="99"/>
    <w:rsid w:val="00370F83"/>
    <w:rPr>
      <w:rFonts w:ascii="Trebuchet MS" w:hAnsi="Trebuchet MS" w:cs="Trebuchet MS"/>
      <w:sz w:val="18"/>
      <w:szCs w:val="18"/>
    </w:rPr>
  </w:style>
  <w:style w:type="character" w:customStyle="1" w:styleId="FontStyle43">
    <w:name w:val="Font Style43"/>
    <w:basedOn w:val="a0"/>
    <w:uiPriority w:val="99"/>
    <w:rsid w:val="00370F83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370F83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Century Gothic" w:hAnsi="Century Gothic"/>
      <w:sz w:val="24"/>
      <w:szCs w:val="24"/>
    </w:rPr>
  </w:style>
  <w:style w:type="character" w:customStyle="1" w:styleId="FontStyle21">
    <w:name w:val="Font Style21"/>
    <w:basedOn w:val="a0"/>
    <w:uiPriority w:val="99"/>
    <w:rsid w:val="00370F83"/>
    <w:rPr>
      <w:rFonts w:ascii="Franklin Gothic Book" w:hAnsi="Franklin Gothic Book" w:cs="Franklin Gothic Book"/>
      <w:b/>
      <w:bCs/>
      <w:i/>
      <w:iCs/>
      <w:sz w:val="30"/>
      <w:szCs w:val="30"/>
    </w:rPr>
  </w:style>
  <w:style w:type="paragraph" w:customStyle="1" w:styleId="ParagraphStyle">
    <w:name w:val="Paragraph Style"/>
    <w:rsid w:val="00370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995E5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c6">
    <w:name w:val="c6"/>
    <w:basedOn w:val="a0"/>
    <w:uiPriority w:val="99"/>
    <w:rsid w:val="00404C70"/>
  </w:style>
  <w:style w:type="paragraph" w:styleId="a9">
    <w:name w:val="header"/>
    <w:basedOn w:val="a"/>
    <w:link w:val="aa"/>
    <w:uiPriority w:val="99"/>
    <w:unhideWhenUsed/>
    <w:rsid w:val="0001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146F"/>
  </w:style>
  <w:style w:type="paragraph" w:styleId="ab">
    <w:name w:val="footer"/>
    <w:basedOn w:val="a"/>
    <w:link w:val="ac"/>
    <w:uiPriority w:val="99"/>
    <w:unhideWhenUsed/>
    <w:rsid w:val="0001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1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02F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02FF9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E5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1227"/>
  </w:style>
  <w:style w:type="paragraph" w:styleId="a7">
    <w:name w:val="List Paragraph"/>
    <w:basedOn w:val="a"/>
    <w:uiPriority w:val="99"/>
    <w:qFormat/>
    <w:rsid w:val="00370F83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4">
    <w:name w:val="c4"/>
    <w:basedOn w:val="a0"/>
    <w:rsid w:val="00370F83"/>
  </w:style>
  <w:style w:type="character" w:styleId="a8">
    <w:name w:val="Hyperlink"/>
    <w:basedOn w:val="a0"/>
    <w:uiPriority w:val="99"/>
    <w:semiHidden/>
    <w:unhideWhenUsed/>
    <w:rsid w:val="00370F83"/>
    <w:rPr>
      <w:color w:val="0000FF" w:themeColor="hyperlink"/>
      <w:u w:val="single"/>
    </w:rPr>
  </w:style>
  <w:style w:type="paragraph" w:customStyle="1" w:styleId="3">
    <w:name w:val="Заголовок 3+"/>
    <w:basedOn w:val="a"/>
    <w:rsid w:val="00370F8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30">
    <w:name w:val="Font Style30"/>
    <w:basedOn w:val="a0"/>
    <w:uiPriority w:val="99"/>
    <w:rsid w:val="00370F83"/>
    <w:rPr>
      <w:rFonts w:ascii="Trebuchet MS" w:hAnsi="Trebuchet MS" w:cs="Trebuchet MS"/>
      <w:sz w:val="18"/>
      <w:szCs w:val="18"/>
    </w:rPr>
  </w:style>
  <w:style w:type="character" w:customStyle="1" w:styleId="FontStyle43">
    <w:name w:val="Font Style43"/>
    <w:basedOn w:val="a0"/>
    <w:uiPriority w:val="99"/>
    <w:rsid w:val="00370F83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370F83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Century Gothic" w:hAnsi="Century Gothic"/>
      <w:sz w:val="24"/>
      <w:szCs w:val="24"/>
    </w:rPr>
  </w:style>
  <w:style w:type="character" w:customStyle="1" w:styleId="FontStyle21">
    <w:name w:val="Font Style21"/>
    <w:basedOn w:val="a0"/>
    <w:uiPriority w:val="99"/>
    <w:rsid w:val="00370F83"/>
    <w:rPr>
      <w:rFonts w:ascii="Franklin Gothic Book" w:hAnsi="Franklin Gothic Book" w:cs="Franklin Gothic Book"/>
      <w:b/>
      <w:bCs/>
      <w:i/>
      <w:iCs/>
      <w:sz w:val="30"/>
      <w:szCs w:val="30"/>
    </w:rPr>
  </w:style>
  <w:style w:type="paragraph" w:customStyle="1" w:styleId="ParagraphStyle">
    <w:name w:val="Paragraph Style"/>
    <w:rsid w:val="00370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995E5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c6">
    <w:name w:val="c6"/>
    <w:basedOn w:val="a0"/>
    <w:uiPriority w:val="99"/>
    <w:rsid w:val="00404C70"/>
  </w:style>
  <w:style w:type="paragraph" w:styleId="a9">
    <w:name w:val="header"/>
    <w:basedOn w:val="a"/>
    <w:link w:val="aa"/>
    <w:uiPriority w:val="99"/>
    <w:unhideWhenUsed/>
    <w:rsid w:val="0001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146F"/>
  </w:style>
  <w:style w:type="paragraph" w:styleId="ab">
    <w:name w:val="footer"/>
    <w:basedOn w:val="a"/>
    <w:link w:val="ac"/>
    <w:uiPriority w:val="99"/>
    <w:unhideWhenUsed/>
    <w:rsid w:val="0001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00FC1-40E9-4908-82F0-272E1BBE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13523</Words>
  <Characters>77083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2015-09-07T15:58:00Z</cp:lastPrinted>
  <dcterms:created xsi:type="dcterms:W3CDTF">2019-06-24T18:32:00Z</dcterms:created>
  <dcterms:modified xsi:type="dcterms:W3CDTF">2023-10-18T09:04:00Z</dcterms:modified>
</cp:coreProperties>
</file>