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биологии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(базовый уровень)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65113" w:rsidRDefault="00E65113" w:rsidP="00E6511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биологии ориентирована на учащихся 10 общеобразовательных классов и реализуется на основе следующих документов: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Федеральный Закон РФ «Об образовании» № 122 – ФЗ в последней редакции от 29.12.2012 №273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Федеральный компонент государственного стандарта общего образования, утвержденный приказом Минобразования России от 05.03.2004г. №273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Примерные программы основного общего образования по биологии (письмо Департамента государственной политики в образовании Министерства образования и науки РФ от 07.06.2005 г. № 03-1263)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Приказ Министерства образования и науки РФ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31.03.2014 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253.«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2014-2015 учебный год 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Требования к оснащению образовательного процесса в соответствии с содержанием учебных предметов компонента государственного стандарта общего образования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Рабочая программа по биологии рассчитана на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предмета, ориентирована на учащихся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10-х общеобразовательных классов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программы выбран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 Биология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класс. Базовый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уровень./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И.Н.Пономарёва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О.А.Корнилова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Т.Е.Лощилина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-Граф. Выбранный учебник является частью УМК, который также включает в себя дидактические материалы и методические пособия. Рабочая программа составлена на основе развёрнутого тематического планирования по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И.Н.Пономарёвой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О.П.Дудкиной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предусматривает перераспределение часов, несколько отличное от авторской программы.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курса отводится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в неделю, всего 34 часа в год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Изучение биологии на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базовом  уровне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среднего (полного) общего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образования направлено на достижение следующих целей и задач: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биологических системах (вид,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промежуточной и итоговой аттестации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в форме тестов, самостоятельных работ. Итоговая аттестация предусмотрена в виде самостоятельной работы, теста.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обучения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базовый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рабочей учебной программы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учебный год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ОБЩАЯ ХАРАКТЕРИСТИКА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  ПРЕДМЕТА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 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ступени среднего (полного)   общего образования по биологии представляет собой комплекс знаний, отражающих основные объекты изучения: ботанику, зоологию, анатомию, общую биологию. Помимо знаний, важными содержательными компонентами курса являются: биологические навыки и умения, которые учащиеся могут использовать в практической деятельности. Не менее важным элементом содержания учебного предмета является опыт познавательной деятельности, включающий работу с адаптированными источниками биологической информации; решение познавательных задач; учебную коммуникацию, опыт проектной деятельности в учебном процессе и практической деятельности.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КОМПЛЕКС.</w:t>
      </w:r>
    </w:p>
    <w:tbl>
      <w:tblPr>
        <w:tblW w:w="12015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911"/>
        <w:gridCol w:w="2776"/>
        <w:gridCol w:w="2368"/>
        <w:gridCol w:w="2417"/>
        <w:gridCol w:w="1726"/>
        <w:gridCol w:w="1817"/>
      </w:tblGrid>
      <w:tr w:rsidR="00E65113" w:rsidTr="00E65113"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74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Учебно-методический комплекс</w:t>
            </w:r>
          </w:p>
        </w:tc>
      </w:tr>
      <w:tr w:rsidR="00E65113" w:rsidTr="00E6511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Автор(ы)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E65113" w:rsidTr="00E65113"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И.Н.Пономарёва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О.А.Корнилова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Т.Е.Лощилина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 10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–Граф»</w:t>
            </w:r>
          </w:p>
        </w:tc>
      </w:tr>
      <w:tr w:rsidR="00E65113" w:rsidTr="00E6511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О.П.Дудкина</w:t>
            </w:r>
            <w:proofErr w:type="spellEnd"/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Развёрнутое тематическое планирование по программе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И.Н.Пономарёвой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5-11 классы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«Учитель»</w:t>
            </w:r>
          </w:p>
        </w:tc>
      </w:tr>
      <w:tr w:rsidR="00E65113" w:rsidTr="00E6511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С.Н.Берёзина</w:t>
            </w:r>
            <w:proofErr w:type="spellEnd"/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Конрольно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-измерительные материалы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ПЛАНЕ.</w:t>
      </w:r>
    </w:p>
    <w:p w:rsidR="00E65113" w:rsidRDefault="00E65113" w:rsidP="00E65113">
      <w:pPr>
        <w:shd w:val="clear" w:color="auto" w:fill="FFFFFF"/>
        <w:spacing w:after="0" w:line="240" w:lineRule="auto"/>
        <w:ind w:left="20" w:right="20"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 базисный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учебный  план  для  образовательных  учреждений Российской Федерации отводит 68 часов для обязательного изучения учебного предмета «Биология» на этапе основного общего образования- 68 часов  в год.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Объем рабочей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ступени среднего (полного)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разработанной для 10–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 составляет 34 часа в год, и распределяется по 1 учебному часу в неделю.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предмета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 в курс общебиологических явлений (4ч)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жизни. Отличительные признаки живого.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Биосистема как структурная единица живой материи. Уровни организации живой природы.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методы изучения природы (наблюдение, измерение, описание и эксперимент).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практической биологии.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Отрасли биологии, ее связи с другими науками.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Живой мир и культура.  Творчество в истории человечества. Труд и искусство, их влияние друг на друга, взаимодействие с биологией и природой.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2.Биосферный уровень организации жизни (9ч)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В.И.Вернадского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биосфере. Функции живого вещества в биосфере.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Гипотезы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А.И.Опарина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Дж.Холдейна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возникновении жизни (живого вещества) на Земле. Этапы биологической эволюции в развитии биосферы.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Эволюция биосферы.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Круговороты веществ и потоки энергии в биосфере. Биологический круговорот. Биосфера как глобальная биосистема и экосистема.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как житель биосферы. Глобальные изменения в биосфере, вызванные деятельностью человека. Роль взаимоотношений человека и природы в развитии биосферы.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биосферного уровня организации живой материи.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Среды жизни организмов на Земле.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факторы: абиотические, биотические, антропогенные. Значение экологических факторов в жизни организмов.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Оптимальное, ограничивающее и сигнальное действия экологических факторов.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Среда – источник веществ, энергии и информации. Экология как наука. Влияние экологических факторов на организмы. Приспособления организмов к различным экологическим факторам. Популяция.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 разных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 (конкуренция, хищничество, симбиоз, паразитизм).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3.Биогеоценотический уровень организации жизни (8ч)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Биогеоценоз как биосистема и особый уровень организации жизни. Биогеоценоз,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биоценоз и экосистема.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 и видовая структура биогеоценоза. Типы связей и зависимостей в биогеоценозе. Приспособления организмов к совместной жизни в биогеоценозах. Строение и свойства экосистем. Круговорот веществ и превращения энергии в биогеоценозе.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 и динамика экосистем.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экосистеме.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 и смена биогеоценозов.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Многообразие экосистем.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Агроэкосистема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разнообразия экосистем.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Экологические законы природопользования. 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4.Популяционно-видовой уровень (12 ч)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Вид, его критерии и структура. Популяция как форма существования вида.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эволюционных идей. 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Ч.Дарвина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учении об эволюции. Значение работ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К.Линнея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Ж.Б.Ламарка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эволюционной теории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Ч.Дарвина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Роль эволюционной теории в формировании современной естественнонаучной картины мира. Популяция как основная единица эволюции. Движущие силы и факторы эволюции. Результаты эволюции.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живых организмов на Земле. Приспособленность организмов к среде обитания.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Видообразование как процесс увеличения видов на Земле. Современное учение об эволюции – синтетическая теория эволюции (СТЭ).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происхождения жизни. Отличительные признаки живого. Усложнение живых организмов на Земле в процессе эволюции.</w:t>
      </w:r>
    </w:p>
    <w:p w:rsidR="00E65113" w:rsidRDefault="00E65113" w:rsidP="00E65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E65113" w:rsidRDefault="00E65113" w:rsidP="00E6511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обучающихся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ступени среднего (полного) образования</w:t>
      </w:r>
    </w:p>
    <w:p w:rsidR="00E65113" w:rsidRDefault="00E65113" w:rsidP="00E6511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Предметно-информационная составляющая образованности:</w:t>
      </w:r>
    </w:p>
    <w:p w:rsidR="00E65113" w:rsidRDefault="00E65113" w:rsidP="00E65113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(понимание) основных положений биологических теорий; строения биологических объектов: клеток, генов и хромосом, видов и экосистем (структура); сущности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превращение энергии в экосистемах; вклада выдающихся ученых в развитие биологии и экологии; биологической терминологии и символики;</w:t>
      </w:r>
    </w:p>
    <w:p w:rsidR="00E65113" w:rsidRDefault="00E65113" w:rsidP="00E65113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объяснять роль биологии в формировании научного мировоззрения; вклад биологических теорий в формировании современной естественнонаучной картины мира; единство живой и неживой природы; родство живых организмов; отрицательное влияние алкоголя, никотина, наркотических веществ на развитие зародыша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необходимость сохранения многообразия видов; описывать особей видов по морфологическому критерию;</w:t>
      </w:r>
    </w:p>
    <w:p w:rsidR="00E65113" w:rsidRDefault="00E65113" w:rsidP="00E65113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представлений о нормативных актах законодательной и исполнительной власти Свердловской области по дальнейшему укреплению экологической безопасности;</w:t>
      </w:r>
    </w:p>
    <w:p w:rsidR="00E65113" w:rsidRDefault="00E65113" w:rsidP="00E65113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проблем экологии человека и направления их разрешения в регионе, стране, мире;</w:t>
      </w:r>
    </w:p>
    <w:p w:rsidR="00E65113" w:rsidRDefault="00E65113" w:rsidP="00E6511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Деятельностно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-коммуникативная составляющая образованности: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выявлять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приспособления организмов к среде обитания, источники мутагенов в окружающей среде, антропогенные изменения в экосистемах своей местности;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сравнивать биологические объекты и делать выводы на основе сравнения;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самостоятельный поиск учебной информации, анализировать и оценивать получаемую информацию и собственные действия;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самообразования и саморазвития;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приобретенных знаний и умений в практической деятельности и повседневной жизни;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возможности личного участия в решении экологических проблем;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практическими навыками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и умелого использования информации о конкретных экологических ситуациях в области, муниципальном образовании и своем населенном пункте;</w:t>
      </w:r>
    </w:p>
    <w:p w:rsidR="00E65113" w:rsidRDefault="00E65113" w:rsidP="00E65113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постоянной самостоятельной заботы о сохранении благоприятной природной среды в месте своего проживания.</w:t>
      </w:r>
    </w:p>
    <w:p w:rsidR="00E65113" w:rsidRDefault="00E65113" w:rsidP="00E6511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Ценностно-ориентационная составляющая образованности:</w:t>
      </w:r>
    </w:p>
    <w:p w:rsidR="00E65113" w:rsidRDefault="00E65113" w:rsidP="00E65113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основных нравственных норм и правил, обеспечивающих сохранение и укрепление психофизического и социального здоровья (своего и окружающих);</w:t>
      </w:r>
    </w:p>
    <w:p w:rsidR="00E65113" w:rsidRDefault="00E65113" w:rsidP="00E65113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активной позиции в решении вопросов экологической безопасности.</w:t>
      </w:r>
    </w:p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ТЕМАТИЧЕСКИЙ  ПЛАН</w:t>
      </w:r>
      <w:proofErr w:type="gramEnd"/>
    </w:p>
    <w:tbl>
      <w:tblPr>
        <w:tblW w:w="12015" w:type="dxa"/>
        <w:shd w:val="clear" w:color="auto" w:fill="FFFFFF"/>
        <w:tblLook w:val="04A0" w:firstRow="1" w:lastRow="0" w:firstColumn="1" w:lastColumn="0" w:noHBand="0" w:noVBand="1"/>
      </w:tblPr>
      <w:tblGrid>
        <w:gridCol w:w="8677"/>
        <w:gridCol w:w="3338"/>
      </w:tblGrid>
      <w:tr w:rsidR="00E65113" w:rsidTr="00E65113">
        <w:trPr>
          <w:trHeight w:val="560"/>
        </w:trPr>
        <w:tc>
          <w:tcPr>
            <w:tcW w:w="5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5113" w:rsidTr="00E65113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5113" w:rsidRDefault="00E65113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65113" w:rsidTr="00E65113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1.Введение в курс общей биологии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65113" w:rsidTr="00E65113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2.Биосферный уровень жизни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E65113" w:rsidTr="00E65113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Биогеоценотический уровень жизни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E65113" w:rsidTr="00E65113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4.Популяционно- видовой уровень жизни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E65113" w:rsidTr="00E65113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65113" w:rsidTr="00E65113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</w:tbl>
    <w:p w:rsidR="00E65113" w:rsidRDefault="00E65113" w:rsidP="00E65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 –ТЕМАТИЧЕСКИЙ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tbl>
      <w:tblPr>
        <w:tblW w:w="12015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800"/>
        <w:gridCol w:w="2472"/>
        <w:gridCol w:w="1863"/>
        <w:gridCol w:w="3139"/>
        <w:gridCol w:w="1863"/>
        <w:gridCol w:w="2677"/>
      </w:tblGrid>
      <w:tr w:rsidR="00E65113" w:rsidTr="00E6511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тем и уроков в теме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 ресурсы,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контроля.</w:t>
            </w:r>
          </w:p>
        </w:tc>
      </w:tr>
      <w:tr w:rsidR="00E65113" w:rsidTr="00E65113">
        <w:tc>
          <w:tcPr>
            <w:tcW w:w="12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Введение в курс общей биологии 4 часа</w:t>
            </w:r>
          </w:p>
        </w:tc>
      </w:tr>
      <w:tr w:rsidR="00E65113" w:rsidTr="00E6511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курса общей биологии. Основные свойства жизни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жизни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биосистема,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жизни: единство хим. состава, обмен веществ и энергии, размножение, онтогенез и филогенез, раздражимость,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энергозависимость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дискретность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почему 19 век считают веком биологии.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Уровни организации живой материи.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практической биологии.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Молекулярный, клеточный, организменный, популяционно-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видовой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биогеоценотический и биосферный уровень.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Интродукция, акклиматизация.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уровни организации живой материи, приводить примеры использования знаний в области биологии для охраны окружающей среды.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Проверка таблицы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«уровни организации живой материи»</w:t>
            </w:r>
          </w:p>
        </w:tc>
      </w:tr>
      <w:tr w:rsidR="00E65113" w:rsidTr="00E6511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биологических исследований.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описание, эксперимент, мониторинг, моделирование.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объяснять, с какими методами биологических исследований знакомы, и применять их на практике.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 мир и культура.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(Семинар)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типы культур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характеризовать творчество в истории человечества и взаимосвязь с биологией.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Проверка сам. работы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«уровни организации живой материи»</w:t>
            </w:r>
          </w:p>
        </w:tc>
      </w:tr>
      <w:tr w:rsidR="00E65113" w:rsidTr="00E65113">
        <w:tc>
          <w:tcPr>
            <w:tcW w:w="12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 Биосферный уровень жизни 9 часов</w:t>
            </w:r>
          </w:p>
        </w:tc>
      </w:tr>
      <w:tr w:rsidR="00E65113" w:rsidTr="00E6511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Учение о биосфере.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 биосферы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ноосферы.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Функции живого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вещва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в биосфере.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Биосфера, живое, костное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биокостное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вещество, атмосфера, литосфера, гидросфера.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Функции- газовая, энергетическая, концентрационная,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деструктивная,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средообразующая</w:t>
            </w:r>
            <w:proofErr w:type="spellEnd"/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обосновывать, почему биологию относят к биосистемам.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Фронтальный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 опрос</w:t>
            </w:r>
            <w:proofErr w:type="gramEnd"/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9.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живого вещества.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Физико-химическая эволюция в развитии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живого вещества. Физико-химическая эволюция в развитии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живого вещества. Физико-химическая эволюция в развитии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живого вещества. Физико-химическая эволюция в развитии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живого вещества. Физико-химическая эволюция в развитии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Биологическая эволюция в развитии биосферы. Хронология развития жизни на Земле.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Ароморфоз, прокариоты,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протобионты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автотрофы, гетеротрофы,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риниофиты.Аэробы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анаэробы.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ароморфозы в хронологии развития жизни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Проверка таблицы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этапы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жизни на Земле»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 как глобальная экосистема.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Продуценты,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консументы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редуценты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Биологический круговорот.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составные части биологического круговорота.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веществ в природе. Механизмы устойчивости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энергии, биогенные элементы.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Устойчивость, равновесное состояние, упорядоченность.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механизмы устойчивости биосферы.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житель биосферы.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Ноосфера, биосфера.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человека считают геологической силой в биосфере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биосферного уровня организации живой материи и его роль в обеспечении жизни на Земле.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компоненты, основные процессы, особенности организации биосферы.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процессы существования биосферы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человека и природы как фактор развития биосферы.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 и их значение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Абиотические, биотические и антропогенные факторы.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почему земледелие и скотоводство- это факторы нарушения устойчивости биосферы.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темы «Биосферный уровень жизни».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обобщать знания по биосферному уровню жизни.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сам. работы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«Биосферный уровень жизни»</w:t>
            </w:r>
          </w:p>
        </w:tc>
      </w:tr>
      <w:tr w:rsidR="00E65113" w:rsidTr="00E65113">
        <w:trPr>
          <w:trHeight w:val="380"/>
        </w:trPr>
        <w:tc>
          <w:tcPr>
            <w:tcW w:w="12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 Биогенетический уровень жизни 8 часов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Биоценоз как особый уровень организации жизни.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Биотоп, биоценоз, пищевая цепочка.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биогенетический уровень организации живой материи с биосферным уровнем жизни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Биогеоценоз 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экосистема.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Сообщество, фитоценоз, экосистема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понятия, приводить примеры.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свойства биогеоценоза.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Трофическая структура, первичная продукция, экологическая пирамида,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экологическая ниша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основные механизмы устойчивости биосферы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жизнь видов в биогеоценозе. Приспособления видов к совместной жизни в биогеоценозах.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Мимикрия, покровительственная окраска,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коэволюция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симбиоз, комменсализм,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аменсализм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хищническво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паразитизм, конкуренция.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примеры, называть типы приспособлений.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устойчивости биогеоценозов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Жизненное пространство, количество видов,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средообразующие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в чём ценность богатства видового состава в биогеоценозе.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Зарождение и смена биогеоценозов.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Сукцессия- первичная и вторичная, суточные и сезонные изменения.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суточные, сезонные и годичные изменения в биогеоценозе.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Проверка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таблицы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многообразие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биогеоценозов»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разнообразия биогеоценозов. Природопользование в истории человечества. Экологические законы природопользования.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Терриконы, рекультивация, стадии- огненная, сельскохозяйственная, промышленная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 с презентациями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темы «Биогеоценотический уровень жизни»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обобщать теоретический материал по биогеоценотическому уровню жизни.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по теме «Биогеоценотический уровень жизни»</w:t>
            </w:r>
          </w:p>
        </w:tc>
      </w:tr>
      <w:tr w:rsidR="00E65113" w:rsidTr="00E65113">
        <w:trPr>
          <w:trHeight w:val="380"/>
        </w:trPr>
        <w:tc>
          <w:tcPr>
            <w:tcW w:w="12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 Популяционно- видовой уровень 12 часов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его критерии и структура.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Морфологический, физиолого-биохимический, географический, экологический, репродуктивный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Характеризовать вид как биосистему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Проверка таблицы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«Критерии вида»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 как форма существования вида и как особая генетическая система.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Популяция, вид, генофонд, географическая, экологическая популяция.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каким образом популяции в круговороте веществ и потоке энергии биогеоценозов.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 как основная единица эволюции.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макроэволюция, мутация, изоляция, популяционные волны.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вид называют качественным этапом эволюции, а популяцию – единицей эволюции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Видообразование- процесс увеличения видов на Земле. Система живых организмов на Земле.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Биоразнообразие, географическое и биологическое видообразование.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причины вымирания видов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происхождения человека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Австралопитек, синантроп, неандерталец, кроманьонец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происхождения человека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Проверка таблицы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«стадии эволюции человека»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уникальный вид живой природы.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факторы эволюции, моноцентризм, полицентризм.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 чём уникальность вида человек разумный.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эволюционных идей. Естественный отбор и его формы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Движущий, стабилизирующий,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дизруптивный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половой отбор.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Объяснять, почему основным механизмом эволюции считают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естесственный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отбор.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учение об эволюции.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Синтетическая теория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эволюционную теорию Дарвина с СТЭ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эволюции и её основные закономерности.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Адаптация, палеонтология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эволюционные процессы.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эволюции.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Биологический прогресс и регресс, ароморфоз, идиоадаптация, дегенерация.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роль ароморфозов, идиоадаптации в эволюции.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популяционно-видового уровня жизни. Всемирная стратегия охраны природных видов.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 понятия: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Генофонд, редкие и исчезающие виды, заказники, заповедники и национальные парки.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уровень называется популяционно- видовым.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 с презентациями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обобщать теоретический материал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</w:tr>
      <w:tr w:rsidR="00E65113" w:rsidTr="00E65113">
        <w:trPr>
          <w:trHeight w:val="380"/>
        </w:trPr>
        <w:tc>
          <w:tcPr>
            <w:tcW w:w="12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E65113" w:rsidRDefault="00E65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1 час</w:t>
            </w:r>
          </w:p>
        </w:tc>
      </w:tr>
      <w:tr w:rsidR="00E65113" w:rsidTr="00E65113">
        <w:trPr>
          <w:trHeight w:val="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Повторение основных понятий курса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обобщать теоретический материал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5113" w:rsidRDefault="00E65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</w:tbl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ОБЕСПЕЧЕНИЕ: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 методический комплект: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учителя:</w:t>
      </w:r>
    </w:p>
    <w:p w:rsidR="00E65113" w:rsidRDefault="00E65113" w:rsidP="00E65113">
      <w:pPr>
        <w:shd w:val="clear" w:color="auto" w:fill="FFFFFF"/>
        <w:spacing w:after="0" w:line="240" w:lineRule="auto"/>
        <w:ind w:right="1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1.Беляев Д.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Рувинский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О., Воронцов Н. Н. и др. Общая биология, 10—11 класс. М.: Просвещение, 1993.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2.Полянский Ю. И. Общая биология, 10—11класс. М.: Просвещение, 1991.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3.Лернер Г.И. Биология. Тесты и задания для поступающих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ВУЗы.-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Аквариум. ГИППВ, 1998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4.Грин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V, Тейлор Д. Биология. М.: Мир, 1990. Т. 1—3.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5.Большой справочник для школьников и поступающих в вузы. Биология. М.: Дрофа, 1999.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6.Козлова Т.А., Кучменко B.C. Биология в таблицах 6-11 классы. Справочное пособие. 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М.:Дрофа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2002;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7.Материалы с тестами по ЕГЭ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8.А.Г.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Драгомилов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Р.Д. Маш.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Природоведение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Биология. Экология: 5- 11 класс М.: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-Граф» 2010 г.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9.О.П.Дудкина  Развёрнутое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тематическое планирование по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И.Н.Пономарёвой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.-Волгоград : Учитель, 2012г.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1С: Школа. Репетитор. Биология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http://school-collection.edu.ru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www.bio.nature.ru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http://bio.1september.ru - газета «Биология» - приложение к «1 сентября»</w:t>
      </w:r>
    </w:p>
    <w:p w:rsidR="00E65113" w:rsidRDefault="00E65113" w:rsidP="00E65113">
      <w:pPr>
        <w:shd w:val="clear" w:color="auto" w:fill="FFFFFF"/>
        <w:spacing w:after="0" w:line="240" w:lineRule="auto"/>
        <w:ind w:right="46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www.bio.nature.ru - научные новости биологии.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www.edios.ru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центр дистанционного образования.</w:t>
      </w:r>
    </w:p>
    <w:p w:rsidR="00E65113" w:rsidRDefault="00E65113" w:rsidP="00E65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7.www.km.ru/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Учебные материалы и словари на сайте «Кирилл и Мефодий</w:t>
      </w:r>
    </w:p>
    <w:p w:rsidR="00E65113" w:rsidRDefault="00E65113" w:rsidP="00E65113"/>
    <w:p w:rsidR="00652C63" w:rsidRDefault="00652C63">
      <w:bookmarkStart w:id="0" w:name="_GoBack"/>
      <w:bookmarkEnd w:id="0"/>
    </w:p>
    <w:sectPr w:rsidR="00652C63" w:rsidSect="00E651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2BD9"/>
    <w:multiLevelType w:val="multilevel"/>
    <w:tmpl w:val="E05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603EE"/>
    <w:multiLevelType w:val="multilevel"/>
    <w:tmpl w:val="CDD2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AC4BD8"/>
    <w:multiLevelType w:val="multilevel"/>
    <w:tmpl w:val="BABA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13"/>
    <w:rsid w:val="00652C63"/>
    <w:rsid w:val="00E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AB4E4-818E-4341-8968-A8684C37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1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3477</Words>
  <Characters>19824</Characters>
  <Application>Microsoft Office Word</Application>
  <DocSecurity>0</DocSecurity>
  <Lines>165</Lines>
  <Paragraphs>46</Paragraphs>
  <ScaleCrop>false</ScaleCrop>
  <Company/>
  <LinksUpToDate>false</LinksUpToDate>
  <CharactersWithSpaces>23255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2021-10-13T19:59:00Z</dcterms:created>
  <dcterms:modified xsi:type="dcterms:W3CDTF">2021-10-13T20:02:00Z</dcterms:modified>
</cp:coreProperties>
</file>