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учебного курса химии для 10 класса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 на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 </w:t>
      </w:r>
      <w:r w:rsidR="006A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A6E0D" w:rsidRPr="00EE0488" w:rsidRDefault="006A6E0D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++</w:t>
      </w:r>
    </w:p>
    <w:p w:rsidR="00EE0488" w:rsidRPr="00EE0488" w:rsidRDefault="00EE0488" w:rsidP="00EE048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федеральной программы основного общего образования по химии для   8 – 11 классов;</w:t>
      </w:r>
    </w:p>
    <w:p w:rsidR="00EE0488" w:rsidRPr="00EE0488" w:rsidRDefault="00EE0488" w:rsidP="00EE048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курса химии для 8 – 11 классов общеобразовательных учреждений, автор О.С.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  (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 год).</w:t>
      </w:r>
    </w:p>
    <w:p w:rsidR="00EE0488" w:rsidRPr="00EE0488" w:rsidRDefault="00EE0488" w:rsidP="00EE048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компонент Государственных образовательных стандартов начального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  основного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 и среднего (полного) общего образования (приказ № 1089 от 05.03.2004 г.);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Программа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базового  курса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химии 10 класса отражает современные тенденции в школьном химическом образовании, связанные с реформированием средней школы.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</w:p>
    <w:p w:rsidR="00EE0488" w:rsidRPr="00EE0488" w:rsidRDefault="00EE0488" w:rsidP="00EE04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сохранить достаточно целостный и системный курс химии;</w:t>
      </w:r>
    </w:p>
    <w:p w:rsidR="00EE0488" w:rsidRPr="00EE0488" w:rsidRDefault="00EE0488" w:rsidP="00EE04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материал, связанный с повседневной жизнью человека;</w:t>
      </w:r>
    </w:p>
    <w:p w:rsidR="00EE0488" w:rsidRPr="00EE0488" w:rsidRDefault="00EE0488" w:rsidP="00EE04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соответствует стандарту химического образования средней школы базового уровня.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Первая идея курса - это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 учебной дисциплины «Химия».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Вторая идея курса -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естественнонаучная интеграция, позволяющая на химической базе объединить знания физики, биологии, географии, экологии в единое понимание естественного мира, т.е. сформировать естественнонаучную картину мира.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Третья идея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 -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интеграция химических знаний с гуманитарными дисциплинами: историей, литературой, мировой художественной культурой. Теоретическую основу органической химии составляет теория строения в её классическом понимании -  зависимости свойств веществ от их химического строения, т.е. от расположения атомов в молекулах органических соединений согласно валентности. В содержании курса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- с их получения. Химические свойства рассматриваются сугубо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прагматически  -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их практического применения. В основу конструирования курса положена идея о природных источниках органических соединений и их взаимопревращениях, т.е. идеи генетической связи между классами органических соединений.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химии на базовом уровне среднего (полного) общего образования направлено на достижение следующих целей: 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 о химической составляющей естественнонаучной картины мира, важнейших химических понятиях, законах и теориях;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E0488" w:rsidRPr="00EE0488" w:rsidRDefault="00EE0488" w:rsidP="00EE048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 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предмета «химия» способствует решению следующих задач:</w:t>
      </w:r>
    </w:p>
    <w:p w:rsidR="00EE0488" w:rsidRPr="00EE0488" w:rsidRDefault="00EE0488" w:rsidP="00EE0488">
      <w:pPr>
        <w:numPr>
          <w:ilvl w:val="0"/>
          <w:numId w:val="4"/>
        </w:numPr>
        <w:shd w:val="clear" w:color="auto" w:fill="FFFFFF"/>
        <w:spacing w:after="0" w:line="360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здоровью и окружающей среде</w:t>
      </w:r>
    </w:p>
    <w:p w:rsidR="00EE0488" w:rsidRPr="00EE0488" w:rsidRDefault="00EE0488" w:rsidP="00EE0488">
      <w:pPr>
        <w:numPr>
          <w:ilvl w:val="0"/>
          <w:numId w:val="4"/>
        </w:numPr>
        <w:shd w:val="clear" w:color="auto" w:fill="FFFFFF"/>
        <w:spacing w:after="0" w:line="360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сознательному выбору профессии в соответствии с личными способностями и потребностями общества.</w:t>
      </w:r>
    </w:p>
    <w:p w:rsidR="00EE0488" w:rsidRPr="00EE0488" w:rsidRDefault="00EE0488" w:rsidP="00EE0488">
      <w:pPr>
        <w:numPr>
          <w:ilvl w:val="0"/>
          <w:numId w:val="4"/>
        </w:numPr>
        <w:shd w:val="clear" w:color="auto" w:fill="FFFFFF"/>
        <w:spacing w:after="0" w:line="360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умения обращаться с химическими веществами,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простейшими  приборами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оборудованием, соблюдать правила техники безопасности, фиксировать результаты опытов, делать обобщения.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Технологии обучения: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по данной программе ведется с использованием элементов технологии индивидуализированного обучения Инге Унт, А.С.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Границкой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теории активизации познавательной деятельности школьника Т.И. Шамова и А.К. Маркова, педагогики сотрудничества, технологии дифференцированного обучения, концепции поэтапного формирования умственных действий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П.Я.Гальперина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работ по личностно-ориентированному обучению И.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Якиманской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Органическая химия рассматривается в 10 классе и строится с учетом знаний, полученных учащимися в основной школе. Поэтому ее изучение начинается с повторения важнейших понятий органической химии, рассмотренных в основной школе.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повторения важнейших понятий рассматривается строение и классификация органических соединений, теоретическую основу которой составляет современная теория химического строения с некоторыми элементами электронной теории и стереохимии. Логическим продолжением ведущей идеи о взаимосвязи «состава – строения – свойств» веществ является тема «Химические реакции в органической химии», которая знакомит учащихся с классификацией реакций в органической химии и дает представление о некоторых механизмах их протекания.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в первых темах теоретические знания учащихся затем закрепляются и развиваются на богатом фактическом материале химии классов органических соединений, которые рассматриваются в порядке усложнения от более простых (углеводородов) до наиболее сложных – биополимеров. Такое построение курса позволяет усилить дедуктивный подход к изучению органической химии.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72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учащихся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ключевых  компетенций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 мотивированно организовывать свою познавательную деятельность;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элементов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следственного и структурно - функционального анализа;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сущностных характеристик изучаемого объекта;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развёрнуто обосновывать суждения, давать определения, проводить доказательства;</w:t>
      </w:r>
    </w:p>
    <w:p w:rsidR="00EE0488" w:rsidRPr="00EE0488" w:rsidRDefault="00EE0488" w:rsidP="00EE0488">
      <w:pPr>
        <w:numPr>
          <w:ilvl w:val="0"/>
          <w:numId w:val="5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и корректировка своего поведения в окружающем мире.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72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обучающихся включают в себя как требования, основанные на усвоении и воспроизведении</w:t>
      </w:r>
    </w:p>
    <w:p w:rsidR="00EE0488" w:rsidRPr="00EE0488" w:rsidRDefault="00EE0488" w:rsidP="00EE0488">
      <w:pPr>
        <w:numPr>
          <w:ilvl w:val="0"/>
          <w:numId w:val="6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материала, понимании смысла химических понятий 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явлений,  так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основанные на более сложных видах деятельности:</w:t>
      </w:r>
    </w:p>
    <w:p w:rsidR="00EE0488" w:rsidRPr="00EE0488" w:rsidRDefault="00EE0488" w:rsidP="00EE0488">
      <w:pPr>
        <w:numPr>
          <w:ilvl w:val="0"/>
          <w:numId w:val="6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физических и химических явлений, приведение примеров практического использования изучаемых химических явлений и закономерностей.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72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направлены на реализацию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практико-ориентированного и личностно-ориентированного подходов,</w:t>
      </w:r>
    </w:p>
    <w:p w:rsidR="00EE0488" w:rsidRPr="00EE0488" w:rsidRDefault="00EE0488" w:rsidP="00EE0488">
      <w:pPr>
        <w:numPr>
          <w:ilvl w:val="0"/>
          <w:numId w:val="7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способами интеллектуальной и практической деятельности, овладение знаниями и умениями, востребованными</w:t>
      </w:r>
    </w:p>
    <w:p w:rsidR="00EE0488" w:rsidRPr="00EE0488" w:rsidRDefault="00EE0488" w:rsidP="00EE0488">
      <w:pPr>
        <w:numPr>
          <w:ilvl w:val="0"/>
          <w:numId w:val="7"/>
        </w:numPr>
        <w:shd w:val="clear" w:color="auto" w:fill="FFFFFF"/>
        <w:spacing w:after="0" w:line="360" w:lineRule="atLeast"/>
        <w:ind w:left="0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повседневной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  позволяющими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ориентироваться в окружающем мире, значимыми для сохранения окружающей среды и  собственного здоровья.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результатам усвоения учебного материала по органической </w:t>
      </w:r>
      <w:proofErr w:type="gramStart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химии  10</w:t>
      </w:r>
      <w:proofErr w:type="gramEnd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химии на базовом уровне ученик должен: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знать/понимать</w:t>
      </w:r>
    </w:p>
    <w:p w:rsidR="00EE0488" w:rsidRPr="00EE0488" w:rsidRDefault="00EE0488" w:rsidP="00EE048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химические понятия: вещество, химический элемент, атом, молекула, химическая связь, валентность, степень окисления, углеродный скелет, функциональная группа, изомерия, гомология;</w:t>
      </w:r>
    </w:p>
    <w:p w:rsidR="00EE0488" w:rsidRPr="00EE0488" w:rsidRDefault="00EE0488" w:rsidP="00EE048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теории химии: химической связи, строения органических веществ;</w:t>
      </w:r>
    </w:p>
    <w:p w:rsidR="00EE0488" w:rsidRPr="00EE0488" w:rsidRDefault="00EE0488" w:rsidP="00EE048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изученные вещества по «тривиальной» или международной номенклатуре;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определять: валентность и степень окисления химических элементов, принадлежность веществ к различным классам неорганических соединений;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характеризовать: зависимость свойств веществ от их состава и строения, природу химической связи, зависимость скорости химической реакции и положения химического равновесия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 различных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факторов;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химический эксперимент по распознаванию важнейших органических веществ;</w:t>
      </w:r>
    </w:p>
    <w:p w:rsidR="00EE0488" w:rsidRPr="00EE0488" w:rsidRDefault="00EE0488" w:rsidP="00EE048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самостоятельный поиск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химической  информации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химических явлений, происходящих в природе, быту и на производстве;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определения возможности протекания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химических  превращений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условиях и оценки их последствий;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безопасного обращения с горючими и токсичными веществами,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лабораторным  оборудованием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растворов заданной концентрации в быту и на производстве;</w:t>
      </w:r>
    </w:p>
    <w:p w:rsidR="00EE0488" w:rsidRPr="00EE0488" w:rsidRDefault="00EE0488" w:rsidP="00EE048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Виды и формы контроля: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контроль выработанных знаний, умений и навыков: входной (тестирование, беседа, проверочная работа), итоговый (итоговое тестирование). Текущий контроль усвоения учебного материала осуществляется путем устного или письменного опроса. Изучение каждого раздела курса заканчивается проведением контрольной работы (итогового теста).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программы по химии в 11 классе </w:t>
      </w:r>
      <w:proofErr w:type="gramStart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( 2</w:t>
      </w:r>
      <w:proofErr w:type="gramEnd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 в неделю, всего 68 часов)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3021"/>
        <w:gridCol w:w="930"/>
        <w:gridCol w:w="891"/>
        <w:gridCol w:w="3027"/>
        <w:gridCol w:w="3550"/>
      </w:tblGrid>
      <w:tr w:rsidR="00EE0488" w:rsidRPr="00EE0488" w:rsidTr="00EE0488"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E0488" w:rsidRPr="00EE0488" w:rsidTr="00EE048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органических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«Строение органических веществ»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Химические реакции в органической химии.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«Качественный анализ органических веществ»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Углеводороды.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2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Углеводороды»  </w:t>
            </w:r>
            <w:proofErr w:type="gramEnd"/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Кислородсодержащие соединения.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№2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«Карбоновые кислоты»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теме «Спирты и фенолы, карбонилсодержащие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соединения»  </w:t>
            </w: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 № 4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«Карбоновые кислоты»  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Углеводы.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№3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«Углеводы»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 Азотсодержащие соединения.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№4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«Амины. Аминокислоты. Белки»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7.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  активные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5 «Обнаружение витаминов» Практическая работа № 6 «Действие ферментов на различные вещества»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7 «Анализ лекарственных препаратов»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Итоговая</w:t>
            </w:r>
            <w:proofErr w:type="gramEnd"/>
          </w:p>
        </w:tc>
      </w:tr>
      <w:tr w:rsidR="00EE0488" w:rsidRPr="00EE0488" w:rsidTr="00EE048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Учебник: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,.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Химия. 10 класс. Базовый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уровень.: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для ОУ - М.:  Дрофа, 2006.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литература: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основного общего образования по химии.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основного общего образования по химии.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курса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химии для 8-11 классов ОУ /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.- 5-е изд., стереотип.-М.: Дрофа, 2008.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ind w:right="-9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Габриелян О.С., Остроумов И.Г., Химия. 10 класс. Настольная книга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учителя.,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Дрофа, 2004.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ind w:right="-9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В.Г.Денисова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Химия. 10 класс. Поурочные планы по учебнику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О.С.Габриелянаи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.,.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Волгоград: Учитель, 2008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ind w:right="-9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Ф.Н.Маскаев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С.Ю.Пономарев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В.И.Теренин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Химия. 10 класс. Профильный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уровень.: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для ОУ - М.:  Дрофа, 2005.</w:t>
      </w:r>
    </w:p>
    <w:p w:rsidR="00EE0488" w:rsidRPr="00EE0488" w:rsidRDefault="00EE0488" w:rsidP="00EE048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10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класс.: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Контрольные и проверочные работы к учебнику О.С. Габриеляна «Химия.10»/ О.С. Габриелян, П.Н. Берёзкин, А.А. Ушакова и др. – М.: Дрофа, 2005.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outlineLvl w:val="4"/>
        <w:rPr>
          <w:rFonts w:ascii="Calibri" w:eastAsia="Times New Roman" w:hAnsi="Calibri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.(</w:t>
      </w:r>
      <w:proofErr w:type="gram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органической химии. Особенности строения и свойств органических соединений. Значение и роль органической химии в системе естественных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  в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общества. Краткий очерк истории развития органической химии.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Основные положения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 строения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Бутлерова. Предпосылки создания теории. Представление о теории типов и радикалов. Работы А.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Кекуле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Химическое строение и свойства органических веществ. Изомерия на примере бутана и изобутана.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облако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формы: s и p. Электронные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электронно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-графические формулы атома углерода в нормальном и возбуждённом состояниях. Ковалентная химическая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связь,  ее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полярность и кратность. Водородная связь. Сравнение обменного и донорно-акцепторного механизмов образования ковалентной связи.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Валентные состояния атома углерода. Виды гибридизации: sp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-гибридизация (на примере молекулы метана), sp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-гибридизация (на примере молекулы этилена),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-гибридизация (на примере молекулы ацетилена). Геометрия молекул рассмотренных веществ и характеристика видов ковалентной связи в них.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1. Строение и классификация органических соединений.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органических соединений по строению углеродного скелета: ациклические (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карбоциклические, (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арены)  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гетероциклические соединения. Классификация органических соединений по функциональным группам: спирты, фенолы, простые эфиры, альдегиды кетоны, карбоновые кислоты, сложные эфиры. Углеводы. Азотосодержащие соединения: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нитросоединения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амины, аминокислоты.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Номенклатура тривиальная и ИЮПАК. Принципы образования названий органических соединений по ИЮПАК.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изомерии в органической химии: структурная и пространственная. Разновидности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структурной  изомерии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изомерия «углеродного скелета», изомерия положения (кратной связи и функциональной группы), межклассовая изомерия. Разновидности пространственной изомерии. Геометрическая (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транс-) изомерия на примере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Оптическая изомерия на примере аминокислот.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2. Химические реакции в органической химии.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химических реакций в органической химии. Понятие о реакциях замещения: галогенирование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щелочной гидролиз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Понятие о реакциях присоединения: гидратация, гидрирование,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гидрогалогенирование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галогенирование. Реакции полимеризации и поликонденсации. Понятие о реакциях отщепления (элиминирования): дегидрирование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дегидратация спиртов,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дегидрохлорирование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Понятие о крекинге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деполимеризация полимеров. Реакция изомеризации.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Гомолитический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гетеролитческий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разрыв ковалентной химической связи; образование ковалентной связи по донорно-акцепторному механизму. Понятие о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нуклеофиле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электрофиле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3. Углеводороды.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(15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об углеводородах. Природные источники углеводородов. Нефть и ее промышленная переработка. Фракционная перегонка, термический и каталитический крекинг. Природный газ, его состав и практическое использование. Каменный уголь. Коксование каменного угля.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proofErr w:type="spellStart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Алканы</w:t>
      </w:r>
      <w:proofErr w:type="spell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 и общая формула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молекулы метана и других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Изомерия и номенклатура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Физические и химические свойства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реакции замещения,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условиях, термическое разложение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изомеризация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Применение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Механизм реакции радикального замещения, его стадии.                                         Практическое использование знаний о механизме (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свободнорадикальном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реакции в правилах техники безопасности в быту и на производстве. Промышленные способы получения: крекинг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фракционная перегонка нефти.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Алкены</w:t>
      </w:r>
      <w:proofErr w:type="spell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 и общая формула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молекулы этилена и других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Изомерия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структурная и пространственная. Номенклатура и физические свойства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Получение этиленовых углеводородов из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спиртов. Реакции присоединения (гидрирование,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гидрогалогенирование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галогенирование, гидратация). Реакции окисления и полимеризации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Применение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их свойств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расчетных задач на установление химической формулы вещества по массовым долям элементов.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Алкины</w:t>
      </w:r>
      <w:proofErr w:type="spell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формула. Строение молекулы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ацетилена  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Изомерия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Номенклатура ацетиленовых углеводородов. Получение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метановый и карбидный способы. Физические свойства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Реакции присоединения: галогенирование, гидрирование,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гидрогалогенирование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гидратация (реакция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Димеризация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тримеризация</w:t>
      </w:r>
      <w:proofErr w:type="spellEnd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Окисление.  Применение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  Диены.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Строение молекул, изомерия и номенклатура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Физические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свойства,  взаимное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расположение пи-связей в молекулах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кумулированное, сопряженное, изолированное. Особенности строения сопряженных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получение.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Аналогия в химических свойствах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Полимеризация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Натуральный и синтетический каучуки. Вулканизация каучука. Резина. Работы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С.В.Лебедева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особенности реакций присоединения к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алкадиенам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сопряженными пи-связями.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Циклоалканы</w:t>
      </w:r>
      <w:proofErr w:type="spellEnd"/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Гомологический ряд 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 формула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Напряжение цикла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С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С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8, 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конформации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6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изомерия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(«по скелету»,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-, транс-, межклассовая). Химические свойства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горение, разложение, радикальное замещение, изомеризация. Особые свойства циклопропана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циклобутана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Арены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Бензол как представитель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молекулы бензола, сопряжение пи-связей. Получение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Физические свойства бензола. Реакции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электрофильного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замещения с участием бензола: галогенирование, нитрование,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алкилирование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Ориентация при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электрофильном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замещении. Реакции боковых цепей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алкилбензолов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Способы получения.  Применение бензола и его гомологов.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расчетных задач на вывод формул органических веществ по массовым долям и по продуктам сгорания.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Горение этилена. Отношение веществ к растворам перманганата калия и бромной воде. Определение качественного состава метана и этилена по продуктам горения.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1.Изготовление моделей углеводородов и их галогенпроизводных.2.Ознакомление с продуктами нефти, каменного угля и продуктами их переработки. 3.Обнаружение в керосине непредельных соединений. 4. Ознакомление с образцами каучуков, резины и эбонита.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4. Кислородсодержащие соединения. 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(15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Спирты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Состав и классификация спиртов (по характеру углеводородного радикала и по атомности), номенклатура. Изомерия спиртов (положение гидроксильных групп, межклассовая, «углеродного скелета»). Физические свойства спиртов, их получение. Межмолекулярная водородная связь. Особенности электронного строения молекул спиртов. Химические свойства спиртов, обусловленные наличием в молекулах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гидроксогрупп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образование алкоголятов, взаимодействие с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галогеноводородами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межмолекулярная и внутри молекулярная дегидратация, этерификация, окисление и дегидрирование спиртов. Особенности свойств многоатомных спиртов. Качественная реакция на многоатомные спирты. Важнейшие представители спиртов: метанол, этанол, этиленгликоль, глицерин. Физиологическое действие метанола и этанола. Рассмотрение механизмов химических реакций.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Фенолы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Строение, изомерия, номенклатура фенолов, их физические свойства и получение. Химические свойства фенолов. Кислотные свойства. Взаимное влияние атомов и групп в молекулах органических веществ на примере фенола. Поликонденсация фенола с формальдегидом. Качественная реакция на фенол. Применение фенола. Многоатомные фенолы.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водорода из этилового спирта. Сравнение свойств спиртов в гомологическом ряду (растворимость в воде, горение, взаимодействие с натрием). Взаимодействие глицерина с натрием. Получение сложных эфиров.  Качественная реакция на многоатомные спирты. Качественная реакция на фенол (с хлоридом железа (III), Растворимость фенола в воде при различной температуре. Вытеснение фенола из Фенолята натрия угольной кислотой.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Растворение глицерина в воде и реакция его с гидроксидом меди (II). Взаимодействие фенола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бромной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водой и с раствором щёлочи.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Альдегиды и кетоны.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Классификация, строение их молекул, изомерия и номенклатура. Особенности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строения  карбонильной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 Физические свойства формальдегида и его гомологов.  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(II)).  Качественные реакции на альдегиды. Реакция поликонденсации фенола с формальдегидом. Особенности строения и химических свойств кетонов.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«серебряного зеркала».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реакции на альдегиды (с аммиачными растворами оксида серебра и гидроксидом меди (II)). Окисление спирта в альдегид. Получение и свойства карбоновых кислот.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Карбоновые</w:t>
      </w: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кислоты.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Строение молекул карбоновых кислот и карбоксильной группы. Классификация и номенклатура карбоновых кислот. Физические свойства карбоновых кислот и их зависимость от строения молекул. Карбоновые кислоты в природе. Биологическая роль карбоновых кислот. Общие свойства неорганических и органических кислот (взаимодействие с металлами, оксидами металлов, основаниями, солями). Влияние углеводородного радикала на силу карбоновой кислоты. Реакция этерификации, условия ее проведения. Одноосновные и многоосновные, непредельные карбоновые кислоты. Отдельные представители кислот.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Сложные эфиры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Строение сложных эфиров,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изомерия  (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межклассовая и «углеродного скелета»). Номенклатура сложных эфиров. Обратимость реакции этерификации, гидролиз сложных эфиров. Равновесие реакции: этерификации- гидролиза;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влияющие на гидролиз.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Жиры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сложные эфиры глицерина и карбоновых кислот. Состав и строение молекул жиров. Классификация жиров. Омыление жиров, получение мыла. Мыла, объяснение их моющих свойств. Жиры в природе. Биологическая функция жиров. Понятие об СМС. Объяснение моющих свойств мыла и СМС.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свойства уксусной и муравьиной кислот. Получение сложного эфира. Коллекция масел.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Растворимость жиров. Доказательство непредельного характера жидкого жира. Омыление жиров. Сравнение свойств мыла и СМС.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5. Углеводы.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Этимология названия класса. Моно-,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полисахариды. Представители каждой группы. Биологическая роль углеводов. Их значение в жизни человека и общества.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Моносахариды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Их классификация. Гексозы и их представители.  Глюкоза, ее физические свойства, строение молекулы. Равновесия в растворе глюкозы. Зависимость химических свойств глюкозы от строения молекулы. Взаимодействие с гидроксидом меди(II)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 Глюкоза в природе.  Биологическая роль глюкозы. Применение глюкозы на основе ее свойств. Фруктоза как изомер глюкозы. Сравнения строения молекул и химических свойств глюкозы и фруктозы. Фруктоза в природе и ее биологическая роль.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Дисахариды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Строение, общая формула и представители. Сахароза, лактоза, мальтоза, их строение и биологическая роль. Гидролиз дисахаридов. Промышленное получение сахарозы из природного сырья.                   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Полисахариды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Общая формула и представители: декстрины и гликоген, крахмал, целлюлоза (сравнительная характеристика). Физические свойства полисахаридов. Химические свойства полисахаридов. Гидролиз полисахаридов. Качественная реакция на крахмал. Полисахариды в природе, их биологическая роль. Применение полисахаридов на основании их свойств (волокна).  Понятие об искусственных волокнах. Взаимодействие целлюлозы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неорганическими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карбоновыми кислотами - образование сложных эфиров.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глюкозы с гидроксидом меди(II) без нагревания и при нагревании. Реакция «серебряного зеркала» глюкозы. Гидролиз сахарозы, целлюлозы и крахмала. Коллекция волокон.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глюкозы и сахарозы с гидроксидом меди(II). Взаимодействие крахмала с йодом. Образцы природных и искусственных волокон.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6. Азотосодержащие соединения.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(6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Амины.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Определение аминов. Строение аминов. Классификация, изомерия и номенклатура аминов. Алифатические и ароматические амины. Анилин. Получение аминов: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алкилирование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аммиака, восстановление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нитросоединений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(реакция Зинина). Физические свойства аминов. Химические свойства аминов: взаимодействие с кислотами и водой.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Основность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аминов. Гомологический ряд ароматических аминов. Взаимное влияние атомов в молекулах на примере аммиака, алифатических и ароматических аминов; анилина, бензола и нитробензола.                                          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Аминокислоты.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 и строение молекул аминокислот, изомерии. Двойственность кислотно-основных свойств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аминокислот  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причины. Взаимодействие аминокислот с основаниями, образование сложных эфиров. Взаимодействие аминокислот с сильными кислотами. Образование внутримолекулярных солей. Реакция поликонденсации аминокислот.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Белки -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природные биополимеры. Пептидная группа атомов и пептидная связь. Пептиды. Белки. Первичная, вторичная и третичная структуры белков. Химические свойства белков: горение, денатурация, гидролиз, качественные реакции. Биологические функции белков. Значение белков. Четвертичная структура белков как агрегация белковых и небелковых молекул. Глобальная проблема белкового голодания и пути ее решения. Понятие ДНК и РНК. Понятие о нуклеотиде, пиримидиновых и пуриновых основаниях. Первичная, вторичная и третичная структуры ДНК. Биологическая роль ДНК и РНК. Генная инженерия и биотехнология.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Опыты с метиламином: горение, щелочные свойства раствора. Образование солей. Взаимодействие анилина с соляной кислотой и с бромной водой. Окраска ткани анилиновым красителем. Доказательство наличия функциональных групп в растворах аминокислот. Растворение и осаждение белков. Денатурация белков. Коллекция «Волокна».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1.Образцы синтетических волокон. 2. Растворение белков в воде. Коагуляция желатина спиртом. 3.Цветные реакции белков. 4.Обнаружение белка в молоке.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 </w:t>
      </w:r>
      <w:proofErr w:type="gramStart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7 .</w:t>
      </w:r>
      <w:proofErr w:type="gramEnd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Биологически активные вещества.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(7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витаминах. Их классификация и обозначение. Профилактика авитаминозов.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ферментах как о биологических катализаторах белковой природы. Особенности строения и свойств в сравнении с неорганическими катализаторами. Значение в биологии и применение в промышленности. Классификация ферментов. Особенности строения и свойств ферментов: селективность и эффективность.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гормонах как биологически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активных  веществах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выполняющих эндокринную регуляции, жизнедеятельности организмов.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лекарствах как химиотерапевтических препаратах. Группы лекарств: сульфамиды, антибиотики, аспирин. Безопасные способы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 лекарственных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Повторение .</w:t>
      </w:r>
      <w:proofErr w:type="gramEnd"/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E04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 ч)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планирование, 10 класс,</w:t>
      </w:r>
    </w:p>
    <w:p w:rsidR="00EE0488" w:rsidRPr="00EE0488" w:rsidRDefault="00EE0488" w:rsidP="00EE04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(2часа в неделю, всего 68 часов),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  О.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Габриеляна</w:t>
      </w:r>
    </w:p>
    <w:tbl>
      <w:tblPr>
        <w:tblW w:w="13125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890"/>
        <w:gridCol w:w="3290"/>
        <w:gridCol w:w="3592"/>
        <w:gridCol w:w="1815"/>
        <w:gridCol w:w="801"/>
        <w:gridCol w:w="944"/>
        <w:gridCol w:w="3148"/>
      </w:tblGrid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 в те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нее зада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обеспечение.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(Д-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Л-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 </w:t>
            </w: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(4 часа)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1.Предмет органической химии. Инструктаж по ТБ.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органической химии. Сравнение органических соединений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 неорганическими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Природные, искусственные и синтетические органические соединения.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01. 09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органических веществ, материалов и изделий из них.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Схема, таблица классификации органических соединений.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положения теории строения органических соединений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А.М.Бутлерова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Валентность. Химическое строение как порядок соединения атомов в молекуле согласно их валентности. Основные положения теории строения органических соединений. Изомерия, изомеры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модели молекул изомеров органических соединений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атома  углерода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Электронное облако и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орбиталь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формы. Электронно-графические формулы атома углерода в основном и возбуждённом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состоянии.   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 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Модели молекул.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Валентные состояния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атома  углерода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валентное состояние – sp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-гибридизация.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валентное состояние – sp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-гибридизация.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валентное состояние –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-гибридизация.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§4, 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Строение органических соединений (6 часов)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органических соединений по строению углеродного скелета.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 органических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соединений по строению углеродного скелета (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карбоциклические и гетероциклические соединения.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§5,упр.1-5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Образцы представителей разных органических веществ.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органических соединений по функциональным группам.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 органических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соединений по функциональным группам: спирты, фенолы, простые эфиры, альдегиды, кетоны, карбоновые кислоты, сложные эфиры.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Образцы представителей разных органических веществ.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номенклатуры органических соединений.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 тривиальная и ИЮПАК.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§6,упр.1-2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Изомерия в органической химии и ее виды.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изомерия и её виды, пространственная изомерия, её виды.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§7,упр.1-4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Модели молекул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о строении и классификации органических соединений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вывод формул, выполнение упражнений.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карточках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 и контроль знаний по теме «Строение и классификация органических соединений»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рить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§1-7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 Химические реакции в органической химии.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( 4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Default="00D823AE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химических реакций </w:t>
            </w:r>
          </w:p>
          <w:p w:rsidR="00D823AE" w:rsidRDefault="00D823AE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органической химии.</w:t>
            </w:r>
          </w:p>
          <w:p w:rsidR="00D823AE" w:rsidRPr="00EE0488" w:rsidRDefault="00D823AE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 присоединения.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реакциях замещения, присоединения.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 :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галогенирование, гидрирование,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гидрогалогенирование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полимеризации, поликонденсации.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§8 до с.45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химических реакций в органической химии: реакции отщепления и изомеризации.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реакциях замещения, присоединения, отщепления, изомеризации. Реакции: дегидрирование, дегидратация,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дегидрогалогенирование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крекинг, изомеризация.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§8 до конца,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систематизация знаний о </w:t>
            </w:r>
            <w:bookmarkStart w:id="0" w:name="_GoBack"/>
            <w:bookmarkEnd w:id="0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типах химических реакций.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упражнений.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в тетрадях.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1»качественный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анализ органических соединений»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отчет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3. Углеводороды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( 15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источники углеводородов. Нефть, природный газ, каменный уголь.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газ как топливо. Преимущества природного газа перед другими видами топлива. Состав природного газа. Нефть, её промышленная переработка. Каменный уголь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10  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Нефть.  Каменный уголь.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Строение, номенклатура, получение, физические свойства.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гомологический ряд, изомерия и номенклатура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 до с.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73,упр.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 6-8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молекул, таблицы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Химические свойства. Применение.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примере метана и этана): горение, замещение, разложение и дегидрирование. Применение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этих свойств.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 до конца, упр. 9-11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состав, строение, изомерия, номенклатура, получение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гомологический ряд, изомерия и номенклатура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гидратация.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 до с.87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получение этилена реакцией дегидратации этанола.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Качественные реакции на кратную связь.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Модели молекул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Химические свойства.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полимеризации. Полиэтилен, его свойства и применение. Применение этилена на основе его свойств.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§12 до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конца,Упр.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коллекция образцов из полиэтилена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темам «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«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в составлении химических формул, изомеров. Составление уравнений реакций, иллюстрирующих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хим.свойства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генетическую связь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§12,Упр.6,8, §11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строение, изомерия, номенклатура, физические свойства, получение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Гомологический ряд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общая формула, строение ацетилена и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др.алкинов</w:t>
            </w:r>
            <w:proofErr w:type="spell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 до с.102 упр.1, 6,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молекул, таблицы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бромной воде.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Ацетилен, его получение пиролизом метана и карбидным способом.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Химические свойства ацетилена: горение, обесцвечивание бромной воды, присоединение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гидратация. Применение ацетилена на основе свойств. Реакция полимеризации винилхлорида. Поливинилхлорид и его применение.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 до конца, упр. 7,8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молекул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Изомерия и номенклатура.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углеводородах с двумя двойными связями.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 до с.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112,упр.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2,3,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Каучуки. Резина.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бутадиена – 1,3 и изопрена: обесцвечивание бромной воды и полимеризация в каучуки.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§14 до конца, упр.4,5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Циклоалканы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строение, номенклатура, изомерия,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своиства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циклоалканах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свойствах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  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модели молекул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Ароматические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углеводороды( арены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молекулы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 свойства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способы получения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аренов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 строения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 и его гомологов.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 бензола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Получение бензола из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гексана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ацетилена.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 до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стр.126,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молекул. Таблица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бензола.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 бензола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гомологов.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бензола: горение, галогенирование, нитрование.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Применение бензола на основе свойств.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 до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 по теме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».подготовка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контрольной работе.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связь. Упражнения в составлении уравнений реакций с участием углеводородов. Составление формул и названий изомеров и гомологов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Модели, таблицы, схемы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 по теме «Углеводороды»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учет знаний по изученной теме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§ 10-16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4. Кислородсодержащие соединения.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( 15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Спирты: состав, строение, классификация, изомерия.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Гидроксильная группа как функциональная. Представление о водородной связи.</w:t>
            </w: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Получение этанола брожением глюкозы и гидратацией этилена.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§17, упр. 1-6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молекул. Этанол, глицерин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предельных одноатомных и многоатомных спиртов.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следствия и предупреждение. Особенности многоатомных спиртов. Качественная реакция. Важнейшие представители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§17, упр.8, 10, 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горение этанола. взаимодействие с натрием, образование простых и сложных эфиров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Фенолы.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Строение, физические и химические свойства. Применение фенола.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Фенол, его строение, физические и химические свойства. Взаимное влияние атомов в молекуле. растворимость фенола в воде при обычной температуре и при нагревании. Кислотные свойства фенола.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Упр. 1,3,4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коллекция «Каменный уголь и продукты его переработки»,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Растворимость фенола в воде при обычной температуре и при нагревании. Качественная реакция на фенол.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Альдегиды: классификация, изомерия, номенклатура. Строение молекул и физические свойства альдегидов.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Строение, функциональная группа.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 ряд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альдегидов. Строение и номенклатура кетонов.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 до стр.168 упр.3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молекул, образцы формалина, ацетона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альдегидов. Качественные реакции на альдегиды. Применение.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Свойства, обусловленные наличием карбонильной группы, качественные реакции. Получение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 до конца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упр.6-10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Реакция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серебряного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зеркала».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Окисление альдегидов гидроксидом меди (11)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и обобщение знаний о спиртах, фенолах и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карбонильныхсоединениях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составлении реакций с участием спиртов, фенолов, альдегидов, генетической связи между классами органических соединений.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на карточках.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3 по теме «Спирты и фенолы, карбонилсодержащие соединения»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Учёт и контроль знаний по изученной теме.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рить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§ 17-19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 кислоты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классификация, номенклатура,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изомерия,физические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 молекул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карбоновых кислот и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карбоксильной группы, классификация кислот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§20, упр.1, 3,5,6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 кислоты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химические свойства, получение и применение.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ее свойств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молекул. Образцы кислот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Свойства уксусной кислоты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«Карбоновые кислоты»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 2. Инструктаж по ТБ.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эфиры.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сложных эфиров реакцией этерификации. Сложные эфиры в природе, их значение. Применение сложных эфиров на основе их свойств.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§21, упр.1-3,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Модели. Образцы эфиров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Д: Получение уксусно-этилового эфира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Состав, строение, классификация, физические, химические свойства. Жиры в природе, их роль. Понятие о СМС.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§21 , упр.6-10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Образцы продуктов переработки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жиров(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свечи, мыло, глицерин, олифа, маргарин, пищевые масла, лекарственные масла)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«Карбоновые кислоты. Сложные эфиры. Жиры»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в составлении уравнений реакций с участием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карбоновых  кислот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сложных эфиров, жиров, а также на генетическую связь.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4.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Учет  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 знаний по изученной теме «Карбоновые кислоты и сложные эфиры».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рить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§ 20-21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контрольной работы.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 Углеводы.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( 6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углеводах, их состав и классификация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углеводов (моно_,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полисахариды), представители каждой группы. Биологическая роль углеводов.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§22 , упр.1-6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Образцы углеводов.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Моносахариды.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Гексозы. Глюкоза и фруктоза.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Глюкоза. Физические, химические свойства. Строение глюкозы. Применение глюкозы. Фруктоза как изомер глюкозы, её свойства, биологическая роль.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§23 упр.1-4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 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 реакции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глюкозу.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Дисахариды.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 представители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 свойства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нахождение в природе и применение дисахаридов (сахарозы и мальтозы).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свойства. Превращение крахмала в организме. Понятие об искусственных волокнах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§24, упр.1-5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обнаружение крахмала с помощью качественной реакции.</w:t>
            </w:r>
          </w:p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коллекцией волокон.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«Углеводы»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составлении уравнений реакций, решение расчетных задач.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 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 на карточках.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3 «Углеводы».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6. Азотсодержащие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соединения.(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часов)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Амины. Анилин.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об аминах. Получение ароматического амина-анилина-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свойств.   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§25, упр.1-5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аминокислот как амфотерных органических соединений: взаимодействие с щелочами, кислотами и друг с другом (реакция поликонденсации). Пептидная связь и полипептиды. Применение аминокислот на основе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свойств.   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§26, упр.1-5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Белки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белков реакций поликонденсации аминокислот.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Первичная, вторичная, третичная структуры белков.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белков: горение, денатурация, гидролиз и цветные реакции. Биохимические функции белков. Генетическая связь между классами орг. соединений.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§27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Упр.6-9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</w:t>
            </w:r>
            <w:proofErr w:type="spellEnd"/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 реакции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белки (ксантопротеиновая и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Биуретовая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Денатурация белка.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нуклеиновых кислот в клетке из нуклеотидов. Общий план строения нуклеотида. Сравнение строения и функция РНК и ДНК. Роль нуклеиновых кислот в хранении и передаче наследственной информации. Понятие о биотехнологии и генной инженерии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§28, №1-5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Таблица, модель молекулы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№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4.«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Амины. Аминокислоты. Белки» Инструктаж по ТБ.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об углеводах и азотсодержащих соединениях.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упражнений.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§§25-27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7. Биологически активные вещества.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( 7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Классификация, обозначения, нормы потребления. </w:t>
            </w:r>
            <w:proofErr w:type="spell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Авитоминоз</w:t>
            </w:r>
            <w:proofErr w:type="spell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Гипервитаминоз, гиповитаминоз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§29, упр. 1   3,  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витаминных препаратов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катализаторы. Особенности строения и свойств. Значение в биологии и применение в промышленности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§30, упр.1-5 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 активные вещества, выполняющие эндокринную регуляцию жизнедеятельности организмов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§31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Упр.6-11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лекарственных препаратов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Химиотерапевтические препараты. Группы лекарств. Безопасные способы применения. Наркотические вещества. Наркомания, борьба с ней и профилактика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§32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Упр.6-11</w:t>
            </w:r>
          </w:p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5 «Обнаружение витаминов»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6 «Действие ферментов на различные вещества»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7 «Анализ лекарственных препаратов»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Составить отчёт по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систематизация знаний по теме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биологически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активные вещества»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1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( 4</w:t>
            </w:r>
            <w:proofErr w:type="gramEnd"/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связи органических веществ (УПЗУ)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за курс 10 класса.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контрольной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488" w:rsidRPr="00EE0488" w:rsidTr="00D334C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результатов контрольной работы.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0488" w:rsidRPr="00EE0488" w:rsidRDefault="00EE0488" w:rsidP="00EE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0488" w:rsidRPr="00EE0488" w:rsidRDefault="00EE0488" w:rsidP="00EE0488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62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учеников 10 класса.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562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химии на базовом уровне ученик должен знать / понимать</w:t>
      </w:r>
    </w:p>
    <w:p w:rsidR="00EE0488" w:rsidRPr="00EE0488" w:rsidRDefault="00EE0488" w:rsidP="00EE04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важнейшие химические понятия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EE0488" w:rsidRPr="00EE0488" w:rsidRDefault="00EE0488" w:rsidP="00EE04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законы химии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массы веществ, постоянства состава, периодический закон;</w:t>
      </w:r>
    </w:p>
    <w:p w:rsidR="00EE0488" w:rsidRPr="00EE0488" w:rsidRDefault="00EE0488" w:rsidP="00EE04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теории химии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химической связи, электролитической диссоциации, строения органических соединений;</w:t>
      </w:r>
    </w:p>
    <w:p w:rsidR="00EE0488" w:rsidRPr="00EE0488" w:rsidRDefault="00EE0488" w:rsidP="00EE0488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важнейшие вещества и материалы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называть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изученные вещества по «тривиальной» или международной номенклатуре;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определять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характеризовать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малых периодов по их положению в периодической системе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Д.И.Менделеева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объяснять</w:t>
      </w: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240" w:lineRule="auto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выполнять химический эксперимент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распознаванию важнейших неорганических и органических веществ;</w:t>
      </w:r>
    </w:p>
    <w:p w:rsidR="00EE0488" w:rsidRPr="00EE0488" w:rsidRDefault="00EE0488" w:rsidP="00EE0488">
      <w:pPr>
        <w:numPr>
          <w:ilvl w:val="0"/>
          <w:numId w:val="13"/>
        </w:numPr>
        <w:shd w:val="clear" w:color="auto" w:fill="FFFFFF"/>
        <w:spacing w:after="0" w:line="240" w:lineRule="auto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проводить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для: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объяснения химических явлений, происходящих в природе, быту и на производстве;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 обращения с горючими и токсичными веществами, лабораторным оборудованием;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растворов заданной концентрации в быту и на производстве;</w:t>
      </w:r>
    </w:p>
    <w:p w:rsidR="00EE0488" w:rsidRPr="00EE0488" w:rsidRDefault="00EE0488" w:rsidP="00EE0488">
      <w:pPr>
        <w:numPr>
          <w:ilvl w:val="0"/>
          <w:numId w:val="14"/>
        </w:numPr>
        <w:shd w:val="clear" w:color="auto" w:fill="FFFFFF"/>
        <w:spacing w:after="0" w:line="360" w:lineRule="atLeast"/>
        <w:ind w:left="-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Учебно-методический комплект: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О.С.Габриелян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Химия.10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класс.Базовый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уровень.Учебник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,2006г;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О.С. Габриелян,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И.Г.Остроумов.Настольная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для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учителя.М.:Дрофа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,2004;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И.Г. Хомченко. Сборник задач по химии для средней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школы..</w:t>
      </w:r>
      <w:proofErr w:type="spellStart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М.Новая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Волна.2002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О.С. </w:t>
      </w:r>
      <w:proofErr w:type="spellStart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Габриелян,И.Г.Остроумов.Методическое</w:t>
      </w:r>
      <w:proofErr w:type="spellEnd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учителя.Химия-10.М.:Дрофа,2003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В.Б. Воловик, Е.Д.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Крутецкая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Органическая химия. Упражнения и задачи.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СПб.: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А.Кардакова,2004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Оснащение учебного процесса</w:t>
      </w:r>
    </w:p>
    <w:p w:rsidR="00EE0488" w:rsidRPr="00EE0488" w:rsidRDefault="00EE0488" w:rsidP="00EE048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Натуральные объекты: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Коллекции минералов и горных пород;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Металлов и сплавов;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Минеральных удобрений;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Пластмасс, каучуков, волокон.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Химические реактивы и материалы: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часто </w:t>
      </w: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:</w:t>
      </w:r>
      <w:proofErr w:type="gramEnd"/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1)Простые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вещества: медь, натрий ,кальций, магний, железо, цинк;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2)оксиды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меди(||),кальция, железа(|||),магния;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3)кислоты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серная, соляная, азотная;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4)основания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гидроксиды: натрия,кальция,25%-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водный раствор аммиака;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5)соли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хлориды натрия, меди(||),алюминия, железа(|||);нитраты калия, натрия, серебра; сульфаты меди(||),железа(||),железа(|||),аммония; иодид калия, бромид натрия;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6)органические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соединения: этанол,  уксусная кислота, метиловый оранжевый, фенолфталеин,  лакмус.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Химическая лабораторная посуда, аппараты и приборы: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1)Приборы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работы с газами;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2)аппараты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приборы  для опытов  с твердыми, жидкими веществами;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3)измерительные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приборы и приспособления для выполнения опытов;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4)стеклянная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пластмассовая посуда и приспособления для проведения опытов.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Модели: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Наборы моделей атомов для составления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шаростержневых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моделей молекул;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Кристаллические  решетки</w:t>
      </w:r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солей.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Учебные пособия на печатной основе: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Периодическая система химических элементов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Д.И.Менделеева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растворимости кислот, оснований солей;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Электрохимический ряд напряжений металлов;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 по характеристике химических элементов, химических реакций, решению задач;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</w:t>
      </w:r>
      <w:proofErr w:type="spellStart"/>
      <w:proofErr w:type="gram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материалы:рабочие</w:t>
      </w:r>
      <w:proofErr w:type="spellEnd"/>
      <w:proofErr w:type="gram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тетради на печатной основе, инструкции, карточки с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заданиями,таблицы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Экранно-звуковые средства обучения: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компьютерные презентации в формате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Ppt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ТСО: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9"/>
        <w:gridCol w:w="296"/>
      </w:tblGrid>
      <w:tr w:rsidR="00EE0488" w:rsidRPr="00EE0488" w:rsidTr="00EE0488">
        <w:tc>
          <w:tcPr>
            <w:tcW w:w="14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488" w:rsidRPr="00EE0488" w:rsidRDefault="00EE0488" w:rsidP="00EE0488">
            <w:pPr>
              <w:pBdr>
                <w:bottom w:val="single" w:sz="6" w:space="0" w:color="D6DDB9"/>
              </w:pBdr>
              <w:spacing w:after="0" w:line="240" w:lineRule="auto"/>
              <w:jc w:val="center"/>
              <w:outlineLvl w:val="0"/>
              <w:rPr>
                <w:rFonts w:ascii="Cambria" w:eastAsia="Times New Roman" w:hAnsi="Cambria" w:cs="Arial"/>
                <w:b/>
                <w:bCs/>
                <w:color w:val="366091"/>
                <w:kern w:val="36"/>
                <w:sz w:val="28"/>
                <w:szCs w:val="28"/>
                <w:lang w:eastAsia="ru-RU"/>
              </w:rPr>
            </w:pPr>
            <w:r w:rsidRPr="00EE0488">
              <w:rPr>
                <w:rFonts w:ascii="Times New Roman" w:eastAsia="Times New Roman" w:hAnsi="Times New Roman" w:cs="Times New Roman"/>
                <w:color w:val="4B0082"/>
                <w:kern w:val="36"/>
                <w:sz w:val="48"/>
                <w:szCs w:val="48"/>
                <w:lang w:eastAsia="ru-RU"/>
              </w:rPr>
              <w:t>Список полезных образовательных сайтов</w:t>
            </w:r>
          </w:p>
        </w:tc>
        <w:tc>
          <w:tcPr>
            <w:tcW w:w="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143"/>
            </w:tblGrid>
            <w:tr w:rsidR="00EE0488" w:rsidRPr="00EE0488">
              <w:tc>
                <w:tcPr>
                  <w:tcW w:w="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EE0488" w:rsidRPr="00EE0488" w:rsidRDefault="00EE0488" w:rsidP="00EE0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0488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EE0488" w:rsidRPr="00EE0488" w:rsidRDefault="00EE0488" w:rsidP="00EE04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0488">
                    <w:rPr>
                      <w:rFonts w:ascii="Times New Roman" w:eastAsia="Times New Roman" w:hAnsi="Times New Roman" w:cs="Times New Roman"/>
                      <w:color w:val="4B008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E0488" w:rsidRPr="00EE0488" w:rsidRDefault="00EE0488" w:rsidP="00EE048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4B0082"/>
          <w:sz w:val="24"/>
          <w:szCs w:val="24"/>
          <w:shd w:val="clear" w:color="auto" w:fill="FFFFFF"/>
          <w:lang w:eastAsia="ru-RU"/>
        </w:rPr>
        <w:t>Химия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Химическая наука и образование в России </w:t>
      </w:r>
      <w:hyperlink r:id="rId5" w:history="1">
        <w:r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http://www.chem.msu.su/rus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Химия и Жизнь – XXI век </w:t>
      </w:r>
      <w:hyperlink r:id="rId6" w:history="1">
        <w:r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http://www.hij.ru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Газета «Химия» и сайт для учителя «Я иду на урок химии»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http://him.1september.ru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ChemNet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портал фундаментального химического образования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http://www.chemnet.ru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АЛХИМИК: сайт Л.Ю.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Аликберовой</w:t>
      </w:r>
      <w:proofErr w:type="spellEnd"/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http://www.alhimik.ru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Основы химии: образовательный сайт для школьников и студентов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http://www.hemi.nsu.ru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Химия в Открытом колледже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http://www.chemistry.ru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WebElements</w:t>
      </w:r>
      <w:proofErr w:type="spellEnd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онлайн-справочник химических элементов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http://webelements.narod.ru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Белок и все о нем в биологии и химии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http://belok-s.narod.ru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Виртуальная химическая школа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http://maratakm.narod.ru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Занимательная химия: все о металлах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http://all-met.narod.ru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химии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http://chem.km.ru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Кабинет химии: сайт Л.В. Рахмановой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http://www.104.webstolica.ru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«Естественнонаучные эксперименты»: химия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http://experiment.edu.ru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Органическая химия: электронный учебник для средней школы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http://www.chemistry.ssu.samara.ru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Химия для всех: иллюстрированные материалы по общей, органической и неорганической химии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http://school-sector.relarn.ru/nsm/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Химия для школьников: сайт Дмитрия </w:t>
      </w:r>
      <w:proofErr w:type="spellStart"/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Болотова</w:t>
      </w:r>
      <w:proofErr w:type="spellEnd"/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http://chemistry.r2.ru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Школьная химия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http://schoolchemistry.by.ru</w:t>
        </w:r>
      </w:hyperlink>
    </w:p>
    <w:p w:rsidR="00EE0488" w:rsidRPr="00EE0488" w:rsidRDefault="00EE0488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4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Электронная библиотека по химии и технике</w:t>
      </w:r>
    </w:p>
    <w:p w:rsidR="00EE0488" w:rsidRPr="00EE0488" w:rsidRDefault="00D334C9" w:rsidP="00EE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history="1">
        <w:r w:rsidR="00EE0488" w:rsidRPr="00EE0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http://rushim.ru/books/books.htm</w:t>
        </w:r>
      </w:hyperlink>
    </w:p>
    <w:p w:rsidR="00070CA6" w:rsidRDefault="00070CA6"/>
    <w:sectPr w:rsidR="00070CA6" w:rsidSect="00EE0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838"/>
    <w:multiLevelType w:val="multilevel"/>
    <w:tmpl w:val="1052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10441"/>
    <w:multiLevelType w:val="multilevel"/>
    <w:tmpl w:val="D64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31EC2"/>
    <w:multiLevelType w:val="multilevel"/>
    <w:tmpl w:val="531E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20DAC"/>
    <w:multiLevelType w:val="multilevel"/>
    <w:tmpl w:val="4086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A56A1"/>
    <w:multiLevelType w:val="multilevel"/>
    <w:tmpl w:val="71A4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839D7"/>
    <w:multiLevelType w:val="multilevel"/>
    <w:tmpl w:val="71B6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3693D"/>
    <w:multiLevelType w:val="multilevel"/>
    <w:tmpl w:val="129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04C78"/>
    <w:multiLevelType w:val="multilevel"/>
    <w:tmpl w:val="9C3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2006A"/>
    <w:multiLevelType w:val="multilevel"/>
    <w:tmpl w:val="07E6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F25D8"/>
    <w:multiLevelType w:val="multilevel"/>
    <w:tmpl w:val="299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F69E6"/>
    <w:multiLevelType w:val="multilevel"/>
    <w:tmpl w:val="C9E4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D61DD"/>
    <w:multiLevelType w:val="multilevel"/>
    <w:tmpl w:val="60F6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D1380"/>
    <w:multiLevelType w:val="multilevel"/>
    <w:tmpl w:val="846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B1BCD"/>
    <w:multiLevelType w:val="multilevel"/>
    <w:tmpl w:val="62D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3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88"/>
    <w:rsid w:val="00070CA6"/>
    <w:rsid w:val="00686BD6"/>
    <w:rsid w:val="00696B96"/>
    <w:rsid w:val="006A6E0D"/>
    <w:rsid w:val="006D726D"/>
    <w:rsid w:val="00B50E07"/>
    <w:rsid w:val="00D334C9"/>
    <w:rsid w:val="00D823AE"/>
    <w:rsid w:val="00D95264"/>
    <w:rsid w:val="00E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B5C5-CC80-4EB3-A110-1B5AC17B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0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E04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E04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4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04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0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04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0488"/>
  </w:style>
  <w:style w:type="paragraph" w:customStyle="1" w:styleId="c56">
    <w:name w:val="c56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0488"/>
  </w:style>
  <w:style w:type="character" w:customStyle="1" w:styleId="c19">
    <w:name w:val="c19"/>
    <w:basedOn w:val="a0"/>
    <w:rsid w:val="00EE0488"/>
  </w:style>
  <w:style w:type="paragraph" w:customStyle="1" w:styleId="c40">
    <w:name w:val="c40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E0488"/>
  </w:style>
  <w:style w:type="paragraph" w:customStyle="1" w:styleId="c18">
    <w:name w:val="c18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E0488"/>
  </w:style>
  <w:style w:type="paragraph" w:customStyle="1" w:styleId="c10">
    <w:name w:val="c10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0488"/>
  </w:style>
  <w:style w:type="character" w:customStyle="1" w:styleId="c12">
    <w:name w:val="c12"/>
    <w:basedOn w:val="a0"/>
    <w:rsid w:val="00EE0488"/>
  </w:style>
  <w:style w:type="character" w:customStyle="1" w:styleId="c70">
    <w:name w:val="c70"/>
    <w:basedOn w:val="a0"/>
    <w:rsid w:val="00EE0488"/>
  </w:style>
  <w:style w:type="paragraph" w:customStyle="1" w:styleId="c0">
    <w:name w:val="c0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0488"/>
  </w:style>
  <w:style w:type="character" w:customStyle="1" w:styleId="c80">
    <w:name w:val="c80"/>
    <w:basedOn w:val="a0"/>
    <w:rsid w:val="00EE0488"/>
  </w:style>
  <w:style w:type="character" w:customStyle="1" w:styleId="c46">
    <w:name w:val="c46"/>
    <w:basedOn w:val="a0"/>
    <w:rsid w:val="00EE0488"/>
  </w:style>
  <w:style w:type="paragraph" w:customStyle="1" w:styleId="c14">
    <w:name w:val="c14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E0488"/>
  </w:style>
  <w:style w:type="paragraph" w:customStyle="1" w:styleId="c35">
    <w:name w:val="c35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E0488"/>
  </w:style>
  <w:style w:type="character" w:customStyle="1" w:styleId="c48">
    <w:name w:val="c48"/>
    <w:basedOn w:val="a0"/>
    <w:rsid w:val="00EE0488"/>
  </w:style>
  <w:style w:type="paragraph" w:customStyle="1" w:styleId="c20">
    <w:name w:val="c20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EE0488"/>
  </w:style>
  <w:style w:type="character" w:customStyle="1" w:styleId="c74">
    <w:name w:val="c74"/>
    <w:basedOn w:val="a0"/>
    <w:rsid w:val="00EE0488"/>
  </w:style>
  <w:style w:type="paragraph" w:customStyle="1" w:styleId="c33">
    <w:name w:val="c33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E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E0488"/>
  </w:style>
  <w:style w:type="character" w:customStyle="1" w:styleId="c66">
    <w:name w:val="c66"/>
    <w:basedOn w:val="a0"/>
    <w:rsid w:val="00EE0488"/>
  </w:style>
  <w:style w:type="character" w:customStyle="1" w:styleId="c71">
    <w:name w:val="c71"/>
    <w:basedOn w:val="a0"/>
    <w:rsid w:val="00EE0488"/>
  </w:style>
  <w:style w:type="character" w:customStyle="1" w:styleId="c30">
    <w:name w:val="c30"/>
    <w:basedOn w:val="a0"/>
    <w:rsid w:val="00EE0488"/>
  </w:style>
  <w:style w:type="character" w:customStyle="1" w:styleId="c32">
    <w:name w:val="c32"/>
    <w:basedOn w:val="a0"/>
    <w:rsid w:val="00EE0488"/>
  </w:style>
  <w:style w:type="character" w:styleId="a3">
    <w:name w:val="Hyperlink"/>
    <w:basedOn w:val="a0"/>
    <w:uiPriority w:val="99"/>
    <w:semiHidden/>
    <w:unhideWhenUsed/>
    <w:rsid w:val="00EE04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0488"/>
    <w:rPr>
      <w:color w:val="800080"/>
      <w:u w:val="single"/>
    </w:rPr>
  </w:style>
  <w:style w:type="character" w:customStyle="1" w:styleId="c83">
    <w:name w:val="c83"/>
    <w:basedOn w:val="a0"/>
    <w:rsid w:val="00EE0488"/>
  </w:style>
  <w:style w:type="paragraph" w:styleId="a5">
    <w:name w:val="Balloon Text"/>
    <w:basedOn w:val="a"/>
    <w:link w:val="a6"/>
    <w:uiPriority w:val="99"/>
    <w:semiHidden/>
    <w:unhideWhenUsed/>
    <w:rsid w:val="006A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chemnet.ru/&amp;sa=D&amp;ust=1480643142323000&amp;usg=AFQjCNFRHCnOHzlebRnGJOCjcOshlQ-rJQ" TargetMode="External"/><Relationship Id="rId13" Type="http://schemas.openxmlformats.org/officeDocument/2006/relationships/hyperlink" Target="https://www.google.com/url?q=http://belok-s.narod.ru/&amp;sa=D&amp;ust=1480643142330000&amp;usg=AFQjCNGHHsqaROI-8yAHLkRVCMlWoQkxIQ" TargetMode="External"/><Relationship Id="rId18" Type="http://schemas.openxmlformats.org/officeDocument/2006/relationships/hyperlink" Target="https://www.google.com/url?q=http://experiment.edu.ru/&amp;sa=D&amp;ust=1480643142337000&amp;usg=AFQjCNHaMaxI-vqJvZUaB-iksd4xM9Nea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chemistry.r2.ru/&amp;sa=D&amp;ust=1480643142342000&amp;usg=AFQjCNEo07roAv3CvYWxN7L2BSbv2CfDMQ" TargetMode="External"/><Relationship Id="rId7" Type="http://schemas.openxmlformats.org/officeDocument/2006/relationships/hyperlink" Target="https://www.google.com/url?q=http://him.1september.ru/&amp;sa=D&amp;ust=1480643142321000&amp;usg=AFQjCNG1wnemzs3YXzlV2bjodtt04BYscA" TargetMode="External"/><Relationship Id="rId12" Type="http://schemas.openxmlformats.org/officeDocument/2006/relationships/hyperlink" Target="https://www.google.com/url?q=http://webelements.narod.ru/&amp;sa=D&amp;ust=1480643142328000&amp;usg=AFQjCNHvUXuCP60yfOE7aoA6iOW_NaZNPg" TargetMode="External"/><Relationship Id="rId17" Type="http://schemas.openxmlformats.org/officeDocument/2006/relationships/hyperlink" Target="https://www.google.com/url?q=http://www.104.webstolica.ru/&amp;sa=D&amp;ust=1480643142336000&amp;usg=AFQjCNFJ-EPKY0C4aEMePsqPabfCKOlG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chem.km.ru/&amp;sa=D&amp;ust=1480643142334000&amp;usg=AFQjCNHtz4fTAkaLqY8PhE0GLd6pyWSoyA" TargetMode="External"/><Relationship Id="rId20" Type="http://schemas.openxmlformats.org/officeDocument/2006/relationships/hyperlink" Target="https://www.google.com/url?q=http://school-sector.relarn.ru/nsm/&amp;sa=D&amp;ust=1480643142340000&amp;usg=AFQjCNEx2U112NLg-f1svrsbsuEsGD2MX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hij.ru/&amp;sa=D&amp;ust=1480643142320000&amp;usg=AFQjCNHs7lz_XWwoHlxLVVvCcJ43IStGmg" TargetMode="External"/><Relationship Id="rId11" Type="http://schemas.openxmlformats.org/officeDocument/2006/relationships/hyperlink" Target="https://www.google.com/url?q=http://www.chemistry.ru/&amp;sa=D&amp;ust=1480643142327000&amp;usg=AFQjCNEEvK0Asogz1InxwivtqBThIfXJC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ogle.com/url?q=http://www.chem.msu.su/rus/&amp;sa=D&amp;ust=1480643142317000&amp;usg=AFQjCNF6NQTclOM01rxucX0ZrAFsSE3nNw" TargetMode="External"/><Relationship Id="rId15" Type="http://schemas.openxmlformats.org/officeDocument/2006/relationships/hyperlink" Target="https://www.google.com/url?q=http://all-met.narod.ru/&amp;sa=D&amp;ust=1480643142333000&amp;usg=AFQjCNFPflDHS4vfus_3fNuwG8SE9RuyNw" TargetMode="External"/><Relationship Id="rId23" Type="http://schemas.openxmlformats.org/officeDocument/2006/relationships/hyperlink" Target="https://www.google.com/url?q=http://rushim.ru/books/books.htm&amp;sa=D&amp;ust=1480643142345000&amp;usg=AFQjCNEvf9fK-lUVTHtRg4bIPe-j0FX8kQ" TargetMode="External"/><Relationship Id="rId10" Type="http://schemas.openxmlformats.org/officeDocument/2006/relationships/hyperlink" Target="https://www.google.com/url?q=http://www.hemi.nsu.ru/&amp;sa=D&amp;ust=1480643142325000&amp;usg=AFQjCNHfmndKV1MWfvs5QOpRGIKl756BdA" TargetMode="External"/><Relationship Id="rId19" Type="http://schemas.openxmlformats.org/officeDocument/2006/relationships/hyperlink" Target="https://www.google.com/url?q=http://www.chemistry.ssu.samara.ru/&amp;sa=D&amp;ust=1480643142339000&amp;usg=AFQjCNHWcVXs6b7iWRu9xc7PR7pTmrpHv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alhimik.ru/&amp;sa=D&amp;ust=1480643142324000&amp;usg=AFQjCNGTkdPHIUg05Txu3zACZ4tI8Stzdg" TargetMode="External"/><Relationship Id="rId14" Type="http://schemas.openxmlformats.org/officeDocument/2006/relationships/hyperlink" Target="https://www.google.com/url?q=http://maratakm.narod.ru/&amp;sa=D&amp;ust=1480643142331000&amp;usg=AFQjCNGJrYX1M5XUNTzD5YflzqxqiLV0hw" TargetMode="External"/><Relationship Id="rId22" Type="http://schemas.openxmlformats.org/officeDocument/2006/relationships/hyperlink" Target="https://www.google.com/url?q=http://schoolchemistry.by.ru/&amp;sa=D&amp;ust=1480643142343000&amp;usg=AFQjCNFTH0Pbvfoni1Ee4hvcl6EAxTYh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7458</Words>
  <Characters>42515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2021-09-13T16:52:00Z</cp:lastPrinted>
  <dcterms:created xsi:type="dcterms:W3CDTF">2020-10-17T16:52:00Z</dcterms:created>
  <dcterms:modified xsi:type="dcterms:W3CDTF">2021-10-28T06:20:00Z</dcterms:modified>
</cp:coreProperties>
</file>