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D9F" w:rsidRPr="0070721D" w:rsidRDefault="00B52D9F" w:rsidP="00B52D9F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D9F" w:rsidRPr="0070721D" w:rsidRDefault="00B52D9F" w:rsidP="00B52D9F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D9F" w:rsidRPr="0070721D" w:rsidRDefault="00B52D9F" w:rsidP="00B52D9F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D9F" w:rsidRPr="0070721D" w:rsidRDefault="00B52D9F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D9F" w:rsidRPr="0070721D" w:rsidRDefault="00B52D9F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B52D9F" w:rsidRPr="0070721D" w:rsidRDefault="00B52D9F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0721D" w:rsidRDefault="00B52D9F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0721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</w:t>
      </w:r>
    </w:p>
    <w:p w:rsid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</w:t>
      </w:r>
      <w:r w:rsidR="00B52D9F" w:rsidRPr="0070721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B52D9F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</w:t>
      </w:r>
      <w:r w:rsidR="00B52D9F" w:rsidRPr="0070721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B52D9F" w:rsidRPr="0070721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План работы </w:t>
      </w:r>
    </w:p>
    <w:p w:rsidR="00B52D9F" w:rsidRPr="0070721D" w:rsidRDefault="00B52D9F" w:rsidP="00B52D9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0721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со слабоуспевающими учащимися</w:t>
      </w:r>
    </w:p>
    <w:p w:rsidR="00B52D9F" w:rsidRPr="0070721D" w:rsidRDefault="00C417AE" w:rsidP="00B52D9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0721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в 6</w:t>
      </w:r>
      <w:r w:rsidR="00B52D9F" w:rsidRPr="0070721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классе по русскому языку</w:t>
      </w:r>
    </w:p>
    <w:p w:rsidR="00B52D9F" w:rsidRPr="0070721D" w:rsidRDefault="00B52D9F" w:rsidP="00B52D9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0721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</w:t>
      </w:r>
      <w:r w:rsidR="0070721D" w:rsidRPr="0070721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на 2022- 2023</w:t>
      </w:r>
      <w:r w:rsidRPr="0070721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учебный год.</w:t>
      </w:r>
    </w:p>
    <w:p w:rsidR="00B52D9F" w:rsidRPr="0070721D" w:rsidRDefault="00B52D9F" w:rsidP="00B52D9F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52D9F" w:rsidRPr="0070721D" w:rsidRDefault="00B52D9F" w:rsidP="00B52D9F">
      <w:pPr>
        <w:spacing w:after="0" w:line="240" w:lineRule="auto"/>
        <w:ind w:left="284" w:firstLine="284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52D9F" w:rsidRPr="0070721D" w:rsidRDefault="00B52D9F" w:rsidP="00B52D9F">
      <w:pPr>
        <w:spacing w:after="0" w:line="240" w:lineRule="auto"/>
        <w:ind w:left="284" w:firstLine="284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0721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                                                                 </w:t>
      </w:r>
    </w:p>
    <w:p w:rsidR="00B52D9F" w:rsidRPr="0070721D" w:rsidRDefault="00B52D9F" w:rsidP="00B52D9F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</w:p>
    <w:p w:rsidR="00B52D9F" w:rsidRPr="0070721D" w:rsidRDefault="00B52D9F" w:rsidP="00B52D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</w:p>
    <w:p w:rsidR="00B52D9F" w:rsidRPr="0070721D" w:rsidRDefault="00B52D9F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</w:t>
      </w:r>
    </w:p>
    <w:p w:rsidR="00B52D9F" w:rsidRPr="0070721D" w:rsidRDefault="00B52D9F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2D9F" w:rsidRPr="0070721D" w:rsidRDefault="00B52D9F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2D9F" w:rsidRPr="0070721D" w:rsidRDefault="00B52D9F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Default="00B52D9F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</w:p>
    <w:p w:rsid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="00B52D9F" w:rsidRPr="007072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52D9F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</w:t>
      </w:r>
      <w:r w:rsidR="00B52D9F" w:rsidRPr="007072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учитель русского языка и литературы</w:t>
      </w:r>
    </w:p>
    <w:p w:rsidR="00B52D9F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</w:t>
      </w:r>
      <w:proofErr w:type="spellStart"/>
      <w:r w:rsidRPr="007072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Дедегкаева</w:t>
      </w:r>
      <w:proofErr w:type="spellEnd"/>
      <w:r w:rsidRPr="007072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И.А.</w:t>
      </w:r>
    </w:p>
    <w:p w:rsidR="00B52D9F" w:rsidRPr="0070721D" w:rsidRDefault="00B52D9F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2D9F" w:rsidRPr="0070721D" w:rsidRDefault="00B52D9F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2D9F" w:rsidRPr="0070721D" w:rsidRDefault="00B52D9F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2D9F" w:rsidRPr="0070721D" w:rsidRDefault="00B52D9F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2D9F" w:rsidRPr="0070721D" w:rsidRDefault="00B52D9F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2D9F" w:rsidRPr="0070721D" w:rsidRDefault="00B52D9F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2D9F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</w:p>
    <w:p w:rsidR="0070721D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Pr="0070721D" w:rsidRDefault="0070721D" w:rsidP="0070721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70721D">
        <w:rPr>
          <w:b/>
          <w:bCs/>
          <w:color w:val="333333"/>
        </w:rPr>
        <w:t>Пояснительная записка</w:t>
      </w:r>
    </w:p>
    <w:p w:rsidR="0070721D" w:rsidRPr="0070721D" w:rsidRDefault="0070721D" w:rsidP="0070721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0721D">
        <w:rPr>
          <w:color w:val="333333"/>
        </w:rPr>
        <w:t>Одной из главных проблем, которую приходится решать в школе, - это работа со неуспевающими обучающимися.</w:t>
      </w:r>
    </w:p>
    <w:p w:rsidR="0070721D" w:rsidRPr="0070721D" w:rsidRDefault="0070721D" w:rsidP="0070721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0721D">
        <w:rPr>
          <w:color w:val="333333"/>
        </w:rPr>
        <w:t xml:space="preserve">Основная проблема – это несоответствие структуры образовательного пространства массовой школы, традиционных форм образования особенностями личности каждого ребенка затруднения в обучении, связанные с состоянием здоровья: - занятия спортом; - </w:t>
      </w:r>
      <w:proofErr w:type="gramStart"/>
      <w:r w:rsidRPr="0070721D">
        <w:rPr>
          <w:color w:val="333333"/>
        </w:rPr>
        <w:t>какими либо</w:t>
      </w:r>
      <w:proofErr w:type="gramEnd"/>
      <w:r w:rsidRPr="0070721D">
        <w:rPr>
          <w:color w:val="333333"/>
        </w:rPr>
        <w:t xml:space="preserve"> видами художественного творчества; - неблагоприятной обстановкой в семье. На фоне школьных неудач, постоянного неуспеха познавательная потребность очень скоро исчезает, порой безвозвратно, а учебная мотивация так и не возникает. Поэтому совершенно необходима специальная «поддерживающая» работа, помогающая детям, испытывающим трудности в обучении, успешно осваивать учебный материал, получая постоянное положение от учителя. Необходимы дополнительные упражнения, в которые заключена продуманная система помощи ребенку, заключающая в серии «подсказок», в основе которых лежит последовательность операций, необходимых для успешного обучения. Кроме того, этим детям необходимо большее количество на отработку навыка.</w:t>
      </w:r>
      <w:r w:rsidRPr="0070721D">
        <w:rPr>
          <w:color w:val="333333"/>
        </w:rPr>
        <w:br/>
      </w:r>
      <w:r w:rsidRPr="0070721D">
        <w:rPr>
          <w:color w:val="333333"/>
        </w:rPr>
        <w:br/>
      </w:r>
      <w:r w:rsidRPr="0070721D">
        <w:rPr>
          <w:b/>
          <w:bCs/>
          <w:color w:val="333333"/>
        </w:rPr>
        <w:t>Цель и задачи программы:</w:t>
      </w:r>
      <w:r w:rsidRPr="0070721D">
        <w:rPr>
          <w:color w:val="333333"/>
        </w:rPr>
        <w:br/>
        <w:t xml:space="preserve">- ликвидировать пробелы у учащихся в обучении русскому языку - создать условия для успешного индивидуального развития ребенка. - формировать ответственное отношение учащихся к учебному труду. - повысить ответственность родителей за обучение детей в соответствии с Законом об образовании. - провести контрольный срез в начале года с целью выявления уровня </w:t>
      </w:r>
      <w:proofErr w:type="spellStart"/>
      <w:r w:rsidRPr="0070721D">
        <w:rPr>
          <w:color w:val="333333"/>
        </w:rPr>
        <w:t>обученности</w:t>
      </w:r>
      <w:proofErr w:type="spellEnd"/>
      <w:r w:rsidRPr="0070721D">
        <w:rPr>
          <w:color w:val="333333"/>
        </w:rPr>
        <w:t xml:space="preserve"> обучающегося. - использовать на уроках различные виды опроса (устный, письменный, индивидуальный и др.) для объективности результата. - 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исправить. - комментировать оценку ученика (необходимо отмечать недостатки, чтобы ученик мог их устранять в дальнейшем. - учитель-предметник должен определить время, за которое слабоуспевающий учащийся должен освоить тему, в случае затруднения дать консультацию. - учитель предметник обязан 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 (3 и более “2”) - учитель не должен снижать оценку учащемуся за плохое поведение на уроке, в этом случае он должен использовать другие методы воздействия.</w:t>
      </w:r>
    </w:p>
    <w:p w:rsidR="0070721D" w:rsidRPr="0070721D" w:rsidRDefault="0070721D" w:rsidP="0070721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0721D">
        <w:rPr>
          <w:b/>
          <w:bCs/>
          <w:color w:val="333333"/>
        </w:rPr>
        <w:t xml:space="preserve">При формулировании целей урока включать как приоритетный </w:t>
      </w:r>
      <w:proofErr w:type="spellStart"/>
      <w:r w:rsidRPr="0070721D">
        <w:rPr>
          <w:b/>
          <w:bCs/>
          <w:color w:val="333333"/>
        </w:rPr>
        <w:t>коррекционно</w:t>
      </w:r>
      <w:proofErr w:type="spellEnd"/>
      <w:r w:rsidRPr="0070721D">
        <w:rPr>
          <w:b/>
          <w:bCs/>
          <w:color w:val="333333"/>
        </w:rPr>
        <w:t xml:space="preserve"> – развивающий аспект</w:t>
      </w:r>
      <w:r w:rsidRPr="0070721D">
        <w:rPr>
          <w:color w:val="333333"/>
        </w:rPr>
        <w:t xml:space="preserve"> (работа по развитию </w:t>
      </w:r>
      <w:proofErr w:type="spellStart"/>
      <w:r w:rsidRPr="0070721D">
        <w:rPr>
          <w:color w:val="333333"/>
        </w:rPr>
        <w:t>надпредметных</w:t>
      </w:r>
      <w:proofErr w:type="spellEnd"/>
      <w:r w:rsidRPr="0070721D">
        <w:rPr>
          <w:color w:val="333333"/>
        </w:rPr>
        <w:t xml:space="preserve"> способов деятельности, развитию психических процессов)</w:t>
      </w:r>
    </w:p>
    <w:p w:rsidR="0070721D" w:rsidRPr="0070721D" w:rsidRDefault="0070721D" w:rsidP="0070721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0721D">
        <w:rPr>
          <w:color w:val="333333"/>
        </w:rPr>
        <w:lastRenderedPageBreak/>
        <w:t>рационально распределять учебный материал (трудное – сначала!);</w:t>
      </w:r>
    </w:p>
    <w:p w:rsidR="0070721D" w:rsidRPr="0070721D" w:rsidRDefault="0070721D" w:rsidP="0070721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70721D" w:rsidRPr="0070721D" w:rsidRDefault="0070721D" w:rsidP="0070721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0721D">
        <w:rPr>
          <w:color w:val="333333"/>
        </w:rPr>
        <w:t xml:space="preserve">применять частую смену видов деятельности на </w:t>
      </w:r>
      <w:proofErr w:type="gramStart"/>
      <w:r w:rsidRPr="0070721D">
        <w:rPr>
          <w:color w:val="333333"/>
        </w:rPr>
        <w:t>уроке ;</w:t>
      </w:r>
      <w:proofErr w:type="gramEnd"/>
    </w:p>
    <w:p w:rsidR="0070721D" w:rsidRPr="0070721D" w:rsidRDefault="0070721D" w:rsidP="0070721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70721D" w:rsidRPr="0070721D" w:rsidRDefault="0070721D" w:rsidP="0070721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0721D">
        <w:rPr>
          <w:color w:val="333333"/>
        </w:rPr>
        <w:t>многократно проговаривать и закреплять материал урока;</w:t>
      </w:r>
    </w:p>
    <w:p w:rsidR="0070721D" w:rsidRPr="0070721D" w:rsidRDefault="0070721D" w:rsidP="0070721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70721D" w:rsidRPr="0070721D" w:rsidRDefault="0070721D" w:rsidP="0070721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0721D">
        <w:rPr>
          <w:color w:val="333333"/>
        </w:rPr>
        <w:t>стремиться к алгоритмизации деятельности.</w:t>
      </w:r>
    </w:p>
    <w:p w:rsidR="0070721D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Pr="0070721D" w:rsidRDefault="0070721D" w:rsidP="007072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работе со слабыми учащимися опираться на следующие </w:t>
      </w:r>
      <w:r w:rsidRPr="007072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правила, разработанные психологами:</w:t>
      </w:r>
    </w:p>
    <w:p w:rsidR="0070721D" w:rsidRPr="0070721D" w:rsidRDefault="0070721D" w:rsidP="0070721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ставить слабого в ситуацию неожиданного вопроса и не требовать быстрого ответа на него, давать ученику достаточно времени на обдумывание и подготовку.</w:t>
      </w:r>
    </w:p>
    <w:p w:rsidR="0070721D" w:rsidRPr="0070721D" w:rsidRDefault="0070721D" w:rsidP="0070721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Желательно, чтобы ответ был не в устной, а в письменной форме.</w:t>
      </w:r>
    </w:p>
    <w:p w:rsidR="0070721D" w:rsidRPr="0070721D" w:rsidRDefault="0070721D" w:rsidP="0070721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 давать для усвоения в ограниченный промежуток времени большой, разнообразный, сложный материал, нужно постараться разбить его на отдельные информационные куски и давать их постепенно, по мере усвоения.</w:t>
      </w:r>
    </w:p>
    <w:p w:rsidR="0070721D" w:rsidRPr="0070721D" w:rsidRDefault="0070721D" w:rsidP="0070721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следует заставлять таких учеников отвечать на вопросы </w:t>
      </w:r>
      <w:proofErr w:type="gramStart"/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новому</w:t>
      </w:r>
      <w:proofErr w:type="gramEnd"/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только что усвоенному материалу, лучше отложить опрос на следующий урок, дав возможность ученикам позаниматься дома.</w:t>
      </w:r>
    </w:p>
    <w:p w:rsidR="0070721D" w:rsidRPr="0070721D" w:rsidRDefault="0070721D" w:rsidP="0070721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Путём правильной тактики опросов и поощрений (не только оценкой, но и замечаниями типа «отлично», «молодец», «умница» и т. д.) нужно формировать у таких учеников уверенность в своих силах, в своих знаниях, в возможности учиться. Эта уверенность поможет ученику в экстремальных стрессовых ситуациях сдачи экзаменов, написания контрольных работ и т. д.</w:t>
      </w:r>
    </w:p>
    <w:p w:rsidR="0070721D" w:rsidRPr="0070721D" w:rsidRDefault="0070721D" w:rsidP="0070721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Следует осторожнее оценивать неудачи ученика, ведь он сам очень болезненно к ним относится.</w:t>
      </w:r>
    </w:p>
    <w:p w:rsidR="0070721D" w:rsidRPr="0070721D" w:rsidRDefault="0070721D" w:rsidP="0070721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время подготовки учеником ответа нужно дать ему время для проверки и исправления написанного.</w:t>
      </w:r>
    </w:p>
    <w:p w:rsidR="0070721D" w:rsidRPr="0070721D" w:rsidRDefault="0070721D" w:rsidP="0070721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Следует в минимальной степени отвлекать ученика, стараться не переключать его внимание, создавать спокойную, не нервозную обстановку.</w:t>
      </w:r>
    </w:p>
    <w:p w:rsidR="0070721D" w:rsidRPr="0070721D" w:rsidRDefault="0070721D" w:rsidP="007072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0721D" w:rsidRPr="0070721D" w:rsidRDefault="0070721D" w:rsidP="007072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76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80"/>
      </w:tblGrid>
      <w:tr w:rsidR="0070721D" w:rsidRPr="0070721D" w:rsidTr="0070721D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721D" w:rsidRPr="0070721D" w:rsidRDefault="0070721D" w:rsidP="0070721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7072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Мероприятия</w:t>
            </w:r>
          </w:p>
        </w:tc>
      </w:tr>
    </w:tbl>
    <w:p w:rsidR="0070721D" w:rsidRPr="0070721D" w:rsidRDefault="0070721D" w:rsidP="007072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Проведение контрольного среза </w:t>
      </w:r>
      <w:proofErr w:type="gramStart"/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знаний</w:t>
      </w:r>
      <w:proofErr w:type="gramEnd"/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учащихся класса по основным разделам учебного материала предыдущих лет обучения.</w:t>
      </w:r>
    </w:p>
    <w:p w:rsidR="0070721D" w:rsidRPr="0070721D" w:rsidRDefault="0070721D" w:rsidP="007072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определение фактического уровня знаний детей; выявление в знаниях учеников пробелов, которые требуют быстрой ликвидации.</w:t>
      </w:r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2. Установление причин </w:t>
      </w:r>
      <w:proofErr w:type="gramStart"/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неуспеваемости</w:t>
      </w:r>
      <w:proofErr w:type="gramEnd"/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учащихся через встречи с родителями, беседы с классным руководителем и обязательно с самим ребенком.</w:t>
      </w:r>
    </w:p>
    <w:p w:rsidR="0070721D" w:rsidRPr="0070721D" w:rsidRDefault="0070721D" w:rsidP="007072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3. Составление индивидуального плана работы по ликвидации пробелов в знаниях отстающих учеников на текущую и последующую четверти.</w:t>
      </w:r>
    </w:p>
    <w:p w:rsidR="0070721D" w:rsidRPr="0070721D" w:rsidRDefault="0070721D" w:rsidP="007072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Использование дифференцированного подхода при организации самостоятельной работы на уроке. Включение посильных индивидуальных заданий.</w:t>
      </w:r>
    </w:p>
    <w:p w:rsidR="0070721D" w:rsidRPr="0070721D" w:rsidRDefault="0070721D" w:rsidP="007072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Ведение тематического учета </w:t>
      </w:r>
      <w:proofErr w:type="gramStart"/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знаний</w:t>
      </w:r>
      <w:proofErr w:type="gramEnd"/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слабоуспевающих учащихся класса.</w:t>
      </w:r>
    </w:p>
    <w:p w:rsidR="0070721D" w:rsidRPr="0070721D" w:rsidRDefault="0070721D" w:rsidP="007072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В процессе контроля: создание атмосферы доброжелательности, снижение темпа опроса, предложение примерного плана ответа, разрешение использовать наглядные пособия, стимулирование оценкой или похвалой.</w:t>
      </w:r>
    </w:p>
    <w:p w:rsidR="0070721D" w:rsidRPr="0070721D" w:rsidRDefault="0070721D" w:rsidP="007072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7.При изложении нового материала: частое обращение к слабоуспевающим, привлечение их в качестве помощников.</w:t>
      </w:r>
    </w:p>
    <w:p w:rsidR="0070721D" w:rsidRPr="0070721D" w:rsidRDefault="0070721D" w:rsidP="007072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8.Проверка всех домашних заданий, контроль выполнения их после уроков (в случае отсутствия).</w:t>
      </w:r>
    </w:p>
    <w:p w:rsidR="0070721D" w:rsidRPr="0070721D" w:rsidRDefault="0070721D" w:rsidP="007072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9.Организация самостоятельной работы на уроке: разбивка заданий на дозы, ссылка на аналогичное задание, выполненное ранее, ссылка на правила и свойства, более тщательный контроль с указанием на ошибки.</w:t>
      </w:r>
    </w:p>
    <w:p w:rsidR="0070721D" w:rsidRPr="0070721D" w:rsidRDefault="0070721D" w:rsidP="007072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10.При организации самостоятельной работы: выбор наиболее рациональных упражнений, а не механическое увеличение их числа, более подробное объяснение последовательности выполнения задания, предупреждение о возможных затруднениях, использование</w:t>
      </w:r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карточек-консультантов, карточек с направляющим планом действий.</w:t>
      </w:r>
    </w:p>
    <w:p w:rsidR="0070721D" w:rsidRPr="0070721D" w:rsidRDefault="0070721D" w:rsidP="007072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2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11.Дополнительные занятия с учеником после уроков.</w:t>
      </w:r>
    </w:p>
    <w:p w:rsidR="0070721D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721D" w:rsidRPr="0070721D" w:rsidRDefault="0070721D" w:rsidP="00B52D9F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0774" w:type="dxa"/>
        <w:tblInd w:w="-998" w:type="dxa"/>
        <w:tblLook w:val="04A0" w:firstRow="1" w:lastRow="0" w:firstColumn="1" w:lastColumn="0" w:noHBand="0" w:noVBand="1"/>
      </w:tblPr>
      <w:tblGrid>
        <w:gridCol w:w="701"/>
        <w:gridCol w:w="8594"/>
        <w:gridCol w:w="1479"/>
      </w:tblGrid>
      <w:tr w:rsidR="00C417AE" w:rsidRPr="0070721D" w:rsidTr="00B1051F">
        <w:trPr>
          <w:trHeight w:val="699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70721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 (6 класс)</w:t>
            </w: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C417AE" w:rsidRPr="0070721D" w:rsidTr="00B1051F">
        <w:trPr>
          <w:trHeight w:val="1119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Безударные гласные, непроизносимые и плохо слышимые согласные в корне.</w:t>
            </w:r>
          </w:p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Корень, окончание, основа, приставка, суффикс.</w:t>
            </w:r>
          </w:p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1184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двойными согласными, непроверяемыми гласными и согласными. Чередование согласных.</w:t>
            </w:r>
          </w:p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существительное.</w:t>
            </w:r>
          </w:p>
          <w:p w:rsidR="00C417AE" w:rsidRPr="0070721D" w:rsidRDefault="00C417AE" w:rsidP="00B1051F">
            <w:pPr>
              <w:spacing w:after="2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912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Гласные после шипящих и ц.</w:t>
            </w:r>
            <w:r w:rsidRPr="00707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О—ё после шипящих и ц.</w:t>
            </w:r>
          </w:p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ставить знаки препинания. Однородные члены предложения.</w:t>
            </w:r>
          </w:p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707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Разделительные твердый и мягкий знаки.</w:t>
            </w:r>
          </w:p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Мягкий знак на конце слов после шипящих.</w:t>
            </w:r>
          </w:p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547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Корни с чередующимися гласными -лаг- — -лож-, -</w:t>
            </w:r>
            <w:proofErr w:type="spellStart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раст</w:t>
            </w:r>
            <w:proofErr w:type="spellEnd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— -</w:t>
            </w:r>
            <w:proofErr w:type="spellStart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ращ</w:t>
            </w:r>
            <w:proofErr w:type="spellEnd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— -рос-, -</w:t>
            </w:r>
            <w:proofErr w:type="spellStart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гар</w:t>
            </w:r>
            <w:proofErr w:type="spellEnd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— гор-, -клан- — -клон-, -</w:t>
            </w:r>
            <w:proofErr w:type="spellStart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</w:t>
            </w:r>
            <w:proofErr w:type="spellEnd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— -</w:t>
            </w:r>
            <w:proofErr w:type="spellStart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зор</w:t>
            </w:r>
            <w:proofErr w:type="spellEnd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-. Корни с чередованием и—е (</w:t>
            </w:r>
            <w:proofErr w:type="spellStart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бир</w:t>
            </w:r>
            <w:proofErr w:type="spellEnd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— -</w:t>
            </w:r>
            <w:proofErr w:type="spellStart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бер</w:t>
            </w:r>
            <w:proofErr w:type="spellEnd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-, -</w:t>
            </w:r>
            <w:proofErr w:type="spellStart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</w:t>
            </w:r>
            <w:proofErr w:type="spellEnd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дер- и др.). Корни с чередующимися гласными -</w:t>
            </w:r>
            <w:proofErr w:type="spellStart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кас</w:t>
            </w:r>
            <w:proofErr w:type="spellEnd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— -кос-, -</w:t>
            </w:r>
            <w:proofErr w:type="spellStart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равн</w:t>
            </w:r>
            <w:proofErr w:type="spellEnd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— -роен-.</w:t>
            </w: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2159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Корни с чередующимися гласными -скак- — -</w:t>
            </w:r>
            <w:proofErr w:type="spellStart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скоч</w:t>
            </w:r>
            <w:proofErr w:type="spellEnd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-, -мак- — -мок-(-</w:t>
            </w:r>
            <w:proofErr w:type="spellStart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</w:t>
            </w:r>
            <w:proofErr w:type="spellEnd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-), -плав- — -плов- — -плыв-.</w:t>
            </w:r>
          </w:p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Чередование -я-(-а-) — -им-(-ин-) в корнях.</w:t>
            </w:r>
          </w:p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ставить знаки препинания. Запятые перед словами что, если, потому что, чтобы, где, когда, который, хотя, кроме, куда.</w:t>
            </w:r>
          </w:p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577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Гласные и согласные в приставках. Приставки рас-  рос- (раз- — роз-).</w:t>
            </w: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557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Приставки при- — пре-. И—ы после приставок на согласную.</w:t>
            </w: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551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Соединительные гласные о—е в сложных словах.</w:t>
            </w: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841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с корнями пол-, полу-.</w:t>
            </w:r>
          </w:p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Разбираем по членам предложения. Главные и второстепенные члены предложения.</w:t>
            </w:r>
          </w:p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Тире между подлежащим и сказуемым.</w:t>
            </w:r>
          </w:p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649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Суффиксы -</w:t>
            </w:r>
            <w:proofErr w:type="spellStart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ушк</w:t>
            </w:r>
            <w:proofErr w:type="spellEnd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-, -</w:t>
            </w:r>
            <w:proofErr w:type="spellStart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ышк</w:t>
            </w:r>
            <w:proofErr w:type="spellEnd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 др. Суффиксы -чик-, -</w:t>
            </w:r>
            <w:proofErr w:type="spellStart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щик</w:t>
            </w:r>
            <w:proofErr w:type="spellEnd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 словах, обозначающих профессии людей</w:t>
            </w:r>
            <w:proofErr w:type="gramStart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072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.</w:t>
            </w:r>
            <w:proofErr w:type="gramEnd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Суффиксы -</w:t>
            </w:r>
            <w:proofErr w:type="spellStart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ий</w:t>
            </w:r>
            <w:proofErr w:type="spellEnd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-, -</w:t>
            </w:r>
            <w:proofErr w:type="spellStart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ец</w:t>
            </w:r>
            <w:proofErr w:type="spellEnd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-. Суффиксы -</w:t>
            </w:r>
            <w:proofErr w:type="spellStart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</w:t>
            </w:r>
            <w:proofErr w:type="spellEnd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-, -</w:t>
            </w:r>
            <w:proofErr w:type="spellStart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ик</w:t>
            </w:r>
            <w:proofErr w:type="spellEnd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или -чик-. Суффиксы -</w:t>
            </w:r>
            <w:proofErr w:type="spellStart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ищ</w:t>
            </w:r>
            <w:proofErr w:type="spellEnd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-, -</w:t>
            </w:r>
            <w:proofErr w:type="spellStart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ещ</w:t>
            </w:r>
            <w:proofErr w:type="spellEnd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-. Суффиксы -</w:t>
            </w:r>
            <w:proofErr w:type="gramStart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ин-к</w:t>
            </w:r>
            <w:proofErr w:type="gramEnd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-, -</w:t>
            </w:r>
            <w:proofErr w:type="spellStart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енк</w:t>
            </w:r>
            <w:proofErr w:type="spellEnd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 -</w:t>
            </w:r>
            <w:proofErr w:type="spellStart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</w:t>
            </w:r>
            <w:proofErr w:type="spellEnd"/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-к-.</w:t>
            </w: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699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Учимся ставить знаки препинания. Обращение. Вводные слова. Прямая речь.</w:t>
            </w: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545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с именами существительными. Имя прилагательное.</w:t>
            </w: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699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Имена прилагательные качественные, относительные, притяжательные</w:t>
            </w: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989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Суффиксы -к-, -</w:t>
            </w:r>
            <w:proofErr w:type="spellStart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proofErr w:type="spellEnd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именах прилагательных.</w:t>
            </w:r>
          </w:p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 сравнения имен прилагательных.</w:t>
            </w:r>
          </w:p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503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 и два н в именах прилагательных.</w:t>
            </w: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579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с полными и краткими прилагательными. Учимся ставить знаки препинания. Сложное предложение.</w:t>
            </w: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417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Сложные прилагательные.</w:t>
            </w: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409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Глагол. Наклонение глаголов.</w:t>
            </w: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557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Спряжение глаголов. Мягкий знак после шипящих на конце глаголов повелительного наклонения</w:t>
            </w: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551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Переходные и непереходные глаголы.</w:t>
            </w:r>
          </w:p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Суффиксы глаголов -</w:t>
            </w:r>
            <w:proofErr w:type="spellStart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</w:t>
            </w:r>
            <w:proofErr w:type="spellEnd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-, -</w:t>
            </w:r>
            <w:proofErr w:type="spellStart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</w:t>
            </w:r>
            <w:proofErr w:type="spellEnd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 -ива-, -</w:t>
            </w:r>
            <w:proofErr w:type="spellStart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ыва</w:t>
            </w:r>
            <w:proofErr w:type="spellEnd"/>
            <w:proofErr w:type="gramStart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.</w:t>
            </w:r>
            <w:proofErr w:type="gramEnd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с глаголами. Безличные глаголы.</w:t>
            </w:r>
          </w:p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1266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Местоимение. Разряды местоимений.</w:t>
            </w:r>
          </w:p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Дефис в неопределенных местоимениях с частицами кое-, -либо, -то, -нибудь</w:t>
            </w:r>
          </w:p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557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и ни в отрицательных местоимениях. Наречие.</w:t>
            </w: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976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Числительные количественные, порядковые.</w:t>
            </w:r>
          </w:p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Числительные простые, сложные, составные.</w:t>
            </w:r>
          </w:p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699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Правописание числительных. Сложные слова с числительными.</w:t>
            </w: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1266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Употребление большой буквы в написании названий и имен.</w:t>
            </w:r>
          </w:p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 слов. Учимся ставить знаки препинания. Диалог. Обобщаем и повторяем.</w:t>
            </w:r>
          </w:p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776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Безударные гласные, непроизносимые и плохо слышимые согласные в корне. Непроверяемые гласные и согласные в корне.</w:t>
            </w: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1837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Чередование гласных в корнях -лаг- — -лож-, -рост- — -рощ -рос-, корни с чередованием е—и, -</w:t>
            </w:r>
            <w:proofErr w:type="spellStart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</w:t>
            </w:r>
            <w:proofErr w:type="spellEnd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— -кос-, -</w:t>
            </w:r>
            <w:proofErr w:type="spellStart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</w:t>
            </w:r>
            <w:proofErr w:type="spellEnd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— -гор-, -клан- — -клон-, -</w:t>
            </w:r>
            <w:proofErr w:type="spellStart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</w:t>
            </w:r>
            <w:proofErr w:type="spellEnd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— -</w:t>
            </w:r>
            <w:proofErr w:type="spellStart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</w:t>
            </w:r>
            <w:proofErr w:type="spellEnd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-, -</w:t>
            </w:r>
            <w:proofErr w:type="spellStart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</w:t>
            </w:r>
            <w:proofErr w:type="spellEnd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— -роен-, -</w:t>
            </w:r>
            <w:proofErr w:type="spellStart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скач</w:t>
            </w:r>
            <w:proofErr w:type="spellEnd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— -</w:t>
            </w:r>
            <w:proofErr w:type="spellStart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скоч</w:t>
            </w:r>
            <w:proofErr w:type="spellEnd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-, -мак- — -мок- (</w:t>
            </w:r>
            <w:proofErr w:type="spellStart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</w:t>
            </w:r>
            <w:proofErr w:type="spellEnd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-плав- — -плов- — -плыв-. Слова с чередованием я—им.</w:t>
            </w:r>
          </w:p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Чередование согласных в корнях.</w:t>
            </w:r>
          </w:p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1080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Приставки на с—з, рас- рос- (раз- роз), при- пре-, буквы ы-и после приставок на согласную. Учимся ставить знаки препинания. Повторение.</w:t>
            </w: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741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Суффиксы существительных. Суффиксы прилагательных. Суффиксы глаголов.</w:t>
            </w: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1220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Окончания существительных и прилагательных при изменении по падежам.</w:t>
            </w:r>
          </w:p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Склонение существительных на -</w:t>
            </w:r>
            <w:proofErr w:type="spellStart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proofErr w:type="spellEnd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-</w:t>
            </w:r>
            <w:proofErr w:type="spellStart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</w:t>
            </w:r>
            <w:proofErr w:type="spellEnd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-</w:t>
            </w:r>
            <w:proofErr w:type="spellStart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proofErr w:type="spellEnd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-</w:t>
            </w:r>
            <w:proofErr w:type="spellStart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  <w:proofErr w:type="spellEnd"/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1016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Безударные окончания глаголов I и II спряжения.</w:t>
            </w:r>
          </w:p>
          <w:p w:rsidR="00C417AE" w:rsidRPr="0070721D" w:rsidRDefault="00C417AE" w:rsidP="00B1051F">
            <w:pPr>
              <w:spacing w:after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Окончания глаголов повелительного наклонения.</w:t>
            </w:r>
          </w:p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690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Правописание порядковых числительных.</w:t>
            </w: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404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 и два н в именах прилагательных.</w:t>
            </w: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AE" w:rsidRPr="0070721D" w:rsidTr="00B1051F">
        <w:trPr>
          <w:trHeight w:val="416"/>
        </w:trPr>
        <w:tc>
          <w:tcPr>
            <w:tcW w:w="70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89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Правописание не со всеми частями речи. Не или ни в отрицательных местоимениях. Состав слова. Части речи. Члены предложения.</w:t>
            </w:r>
          </w:p>
        </w:tc>
        <w:tc>
          <w:tcPr>
            <w:tcW w:w="1276" w:type="dxa"/>
          </w:tcPr>
          <w:p w:rsidR="00C417AE" w:rsidRPr="0070721D" w:rsidRDefault="00C417AE" w:rsidP="00B1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17AE" w:rsidRPr="0070721D" w:rsidRDefault="00C417AE" w:rsidP="0070721D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C417AE" w:rsidRPr="0070721D" w:rsidRDefault="00C417AE" w:rsidP="004F7196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C417AE" w:rsidRPr="0070721D" w:rsidRDefault="00C417AE" w:rsidP="004F7196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C417AE" w:rsidRPr="0070721D" w:rsidRDefault="00C417AE" w:rsidP="004F7196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C417AE" w:rsidRPr="0070721D" w:rsidRDefault="00C417AE" w:rsidP="004F7196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4F7196" w:rsidRPr="0070721D" w:rsidRDefault="004F7196" w:rsidP="004F7196">
      <w:pPr>
        <w:pStyle w:val="a3"/>
        <w:spacing w:before="0" w:beforeAutospacing="0" w:after="150" w:afterAutospacing="0"/>
        <w:jc w:val="center"/>
        <w:rPr>
          <w:color w:val="000000"/>
        </w:rPr>
      </w:pPr>
      <w:bookmarkStart w:id="0" w:name="_GoBack"/>
      <w:bookmarkEnd w:id="0"/>
      <w:r w:rsidRPr="0070721D">
        <w:rPr>
          <w:b/>
          <w:bCs/>
          <w:color w:val="000000"/>
        </w:rPr>
        <w:t>Перечень учебно-методического обеспечения</w:t>
      </w:r>
    </w:p>
    <w:p w:rsidR="004F7196" w:rsidRPr="0070721D" w:rsidRDefault="004F7196" w:rsidP="004F7196">
      <w:pPr>
        <w:pStyle w:val="a3"/>
        <w:spacing w:before="0" w:beforeAutospacing="0" w:after="150" w:afterAutospacing="0"/>
        <w:rPr>
          <w:color w:val="000000"/>
        </w:rPr>
      </w:pPr>
      <w:r w:rsidRPr="0070721D">
        <w:rPr>
          <w:i/>
          <w:iCs/>
          <w:color w:val="000000"/>
        </w:rPr>
        <w:t>Основной учебник:</w:t>
      </w:r>
      <w:r w:rsidR="00C417AE" w:rsidRPr="0070721D">
        <w:rPr>
          <w:color w:val="000000"/>
        </w:rPr>
        <w:t xml:space="preserve"> Русский язык: Учебник для 6 </w:t>
      </w:r>
      <w:r w:rsidRPr="0070721D">
        <w:rPr>
          <w:color w:val="000000"/>
        </w:rPr>
        <w:t xml:space="preserve">класса общеобразовательных учреждений/ М. Т. Баранов, Т. А. </w:t>
      </w:r>
      <w:proofErr w:type="spellStart"/>
      <w:r w:rsidRPr="0070721D">
        <w:rPr>
          <w:color w:val="000000"/>
        </w:rPr>
        <w:t>Ладыженская</w:t>
      </w:r>
      <w:proofErr w:type="spellEnd"/>
      <w:r w:rsidRPr="0070721D">
        <w:rPr>
          <w:color w:val="000000"/>
        </w:rPr>
        <w:t xml:space="preserve">, Л. А. </w:t>
      </w:r>
      <w:proofErr w:type="spellStart"/>
      <w:r w:rsidRPr="0070721D">
        <w:rPr>
          <w:color w:val="000000"/>
        </w:rPr>
        <w:t>Тростенцова</w:t>
      </w:r>
      <w:proofErr w:type="spellEnd"/>
      <w:r w:rsidRPr="0070721D">
        <w:rPr>
          <w:color w:val="000000"/>
        </w:rPr>
        <w:t>. – М.: Просвещение, 2014г.</w:t>
      </w:r>
    </w:p>
    <w:p w:rsidR="004F7196" w:rsidRPr="0070721D" w:rsidRDefault="004F7196" w:rsidP="004F7196">
      <w:pPr>
        <w:pStyle w:val="a3"/>
        <w:spacing w:before="0" w:beforeAutospacing="0" w:after="150" w:afterAutospacing="0"/>
        <w:rPr>
          <w:color w:val="000000"/>
        </w:rPr>
      </w:pPr>
      <w:r w:rsidRPr="0070721D">
        <w:rPr>
          <w:i/>
          <w:iCs/>
          <w:color w:val="000000"/>
        </w:rPr>
        <w:t>Дополнительные пособия для учителя и учащихся:</w:t>
      </w:r>
    </w:p>
    <w:p w:rsidR="004F7196" w:rsidRPr="0070721D" w:rsidRDefault="004F7196" w:rsidP="004F7196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</w:rPr>
      </w:pPr>
      <w:r w:rsidRPr="0070721D">
        <w:rPr>
          <w:color w:val="000000"/>
        </w:rPr>
        <w:t>Богданов</w:t>
      </w:r>
      <w:r w:rsidR="00C417AE" w:rsidRPr="0070721D">
        <w:rPr>
          <w:color w:val="000000"/>
        </w:rPr>
        <w:t>а Г. А. Уроки русского языка в 6</w:t>
      </w:r>
      <w:r w:rsidRPr="0070721D">
        <w:rPr>
          <w:color w:val="000000"/>
        </w:rPr>
        <w:t xml:space="preserve"> классе: Кн. Для учителя: Из опыта работы. М.: Просвещение, 20.</w:t>
      </w:r>
    </w:p>
    <w:p w:rsidR="004F7196" w:rsidRPr="0070721D" w:rsidRDefault="004F7196" w:rsidP="004F7196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</w:rPr>
      </w:pPr>
      <w:r w:rsidRPr="0070721D">
        <w:rPr>
          <w:color w:val="000000"/>
        </w:rPr>
        <w:t>Мультимедийная поддержка уроков</w:t>
      </w:r>
    </w:p>
    <w:p w:rsidR="004F7196" w:rsidRPr="0070721D" w:rsidRDefault="004F7196" w:rsidP="004F7196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</w:rPr>
      </w:pPr>
      <w:r w:rsidRPr="0070721D">
        <w:rPr>
          <w:color w:val="000000"/>
        </w:rPr>
        <w:t>Богданов</w:t>
      </w:r>
      <w:r w:rsidR="00C417AE" w:rsidRPr="0070721D">
        <w:rPr>
          <w:color w:val="000000"/>
        </w:rPr>
        <w:t>а Г. А. Уроки русского языка в 6</w:t>
      </w:r>
      <w:r w:rsidRPr="0070721D">
        <w:rPr>
          <w:color w:val="000000"/>
        </w:rPr>
        <w:t>-ом классе: Книга для учителя. – 3-е изд./ Г. А. Богданова – М.: Просвещение, 2000.</w:t>
      </w:r>
    </w:p>
    <w:p w:rsidR="004F7196" w:rsidRPr="0070721D" w:rsidRDefault="004F7196" w:rsidP="004F7196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</w:rPr>
      </w:pPr>
      <w:proofErr w:type="spellStart"/>
      <w:r w:rsidRPr="0070721D">
        <w:rPr>
          <w:color w:val="000000"/>
        </w:rPr>
        <w:t>Дейкина</w:t>
      </w:r>
      <w:proofErr w:type="spellEnd"/>
      <w:r w:rsidRPr="0070721D">
        <w:rPr>
          <w:color w:val="000000"/>
        </w:rPr>
        <w:t xml:space="preserve"> А. Д. Универсальные дидактические материалы по русскому языку: 5-7классы/ А. Д. </w:t>
      </w:r>
      <w:proofErr w:type="spellStart"/>
      <w:r w:rsidRPr="0070721D">
        <w:rPr>
          <w:color w:val="000000"/>
        </w:rPr>
        <w:t>Дейкина</w:t>
      </w:r>
      <w:proofErr w:type="spellEnd"/>
      <w:r w:rsidRPr="0070721D">
        <w:rPr>
          <w:color w:val="000000"/>
        </w:rPr>
        <w:t xml:space="preserve">, Т. М. </w:t>
      </w:r>
      <w:proofErr w:type="spellStart"/>
      <w:r w:rsidRPr="0070721D">
        <w:rPr>
          <w:color w:val="000000"/>
        </w:rPr>
        <w:t>Пахнова</w:t>
      </w:r>
      <w:proofErr w:type="spellEnd"/>
      <w:r w:rsidRPr="0070721D">
        <w:rPr>
          <w:color w:val="000000"/>
        </w:rPr>
        <w:t>. – М.: АРКТИ, 1999.</w:t>
      </w:r>
    </w:p>
    <w:p w:rsidR="004F7196" w:rsidRPr="0070721D" w:rsidRDefault="004F7196" w:rsidP="004F7196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</w:rPr>
      </w:pPr>
      <w:r w:rsidRPr="0070721D">
        <w:rPr>
          <w:color w:val="000000"/>
        </w:rPr>
        <w:t>Лебедев Н. М. Обобщающие таблицы и упражнения по русскому языку: Книга для учителя: Из опыта работы/ Н. М. Лебедев. – М.: Просвещение</w:t>
      </w:r>
    </w:p>
    <w:p w:rsidR="00A932FF" w:rsidRPr="0070721D" w:rsidRDefault="00A932FF">
      <w:pPr>
        <w:rPr>
          <w:rFonts w:ascii="Times New Roman" w:hAnsi="Times New Roman" w:cs="Times New Roman"/>
          <w:sz w:val="24"/>
          <w:szCs w:val="24"/>
        </w:rPr>
      </w:pPr>
    </w:p>
    <w:sectPr w:rsidR="00A932FF" w:rsidRPr="00707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626FA"/>
    <w:multiLevelType w:val="multilevel"/>
    <w:tmpl w:val="F6D8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F96FEC"/>
    <w:multiLevelType w:val="multilevel"/>
    <w:tmpl w:val="0CE0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0709BB"/>
    <w:multiLevelType w:val="multilevel"/>
    <w:tmpl w:val="0546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C046CB"/>
    <w:multiLevelType w:val="multilevel"/>
    <w:tmpl w:val="3C8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B62A33"/>
    <w:multiLevelType w:val="multilevel"/>
    <w:tmpl w:val="4C48D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477106"/>
    <w:multiLevelType w:val="multilevel"/>
    <w:tmpl w:val="A296D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AF"/>
    <w:rsid w:val="004F7196"/>
    <w:rsid w:val="0070721D"/>
    <w:rsid w:val="00A932FF"/>
    <w:rsid w:val="00B52D9F"/>
    <w:rsid w:val="00C417AE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8A54D-2DB6-4E99-819A-5E37BC96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7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19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52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</cp:revision>
  <cp:lastPrinted>2018-01-08T16:58:00Z</cp:lastPrinted>
  <dcterms:created xsi:type="dcterms:W3CDTF">2023-01-30T17:43:00Z</dcterms:created>
  <dcterms:modified xsi:type="dcterms:W3CDTF">2023-01-30T17:43:00Z</dcterms:modified>
</cp:coreProperties>
</file>