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F7" w:rsidRDefault="00C361F7" w:rsidP="00C361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00E2" w:rsidRPr="00AE02BE" w:rsidRDefault="004F00E2" w:rsidP="004F00E2">
      <w:pPr>
        <w:jc w:val="center"/>
        <w:rPr>
          <w:b/>
        </w:rPr>
      </w:pPr>
      <w:r w:rsidRPr="00AE02BE">
        <w:rPr>
          <w:b/>
        </w:rPr>
        <w:t xml:space="preserve">Муниципальное </w:t>
      </w:r>
      <w:r>
        <w:rPr>
          <w:b/>
        </w:rPr>
        <w:t>бюджетное</w:t>
      </w:r>
      <w:r w:rsidRPr="00AE02BE">
        <w:rPr>
          <w:b/>
        </w:rPr>
        <w:t xml:space="preserve"> общеобразовательное учреждение</w:t>
      </w:r>
    </w:p>
    <w:p w:rsidR="004F00E2" w:rsidRPr="00AE02BE" w:rsidRDefault="004F00E2" w:rsidP="004F00E2">
      <w:pPr>
        <w:jc w:val="center"/>
        <w:rPr>
          <w:b/>
        </w:rPr>
      </w:pPr>
      <w:r w:rsidRPr="00AE02BE">
        <w:rPr>
          <w:b/>
        </w:rPr>
        <w:t>«Средняя общеобразовательная школа №2 с. Чикола»</w:t>
      </w:r>
    </w:p>
    <w:tbl>
      <w:tblPr>
        <w:tblpPr w:leftFromText="180" w:rightFromText="180" w:vertAnchor="page" w:horzAnchor="margin" w:tblpY="4141"/>
        <w:tblW w:w="11023" w:type="dxa"/>
        <w:tblLayout w:type="fixed"/>
        <w:tblLook w:val="01E0" w:firstRow="1" w:lastRow="1" w:firstColumn="1" w:lastColumn="1" w:noHBand="0" w:noVBand="0"/>
      </w:tblPr>
      <w:tblGrid>
        <w:gridCol w:w="1242"/>
        <w:gridCol w:w="4955"/>
        <w:gridCol w:w="4826"/>
      </w:tblGrid>
      <w:tr w:rsidR="004F00E2" w:rsidRPr="00AE02BE" w:rsidTr="004F00E2">
        <w:trPr>
          <w:trHeight w:val="2156"/>
        </w:trPr>
        <w:tc>
          <w:tcPr>
            <w:tcW w:w="1242" w:type="dxa"/>
          </w:tcPr>
          <w:p w:rsidR="004F00E2" w:rsidRPr="00AE02BE" w:rsidRDefault="004F00E2" w:rsidP="004F00E2">
            <w:pPr>
              <w:jc w:val="both"/>
            </w:pPr>
          </w:p>
        </w:tc>
        <w:tc>
          <w:tcPr>
            <w:tcW w:w="4955" w:type="dxa"/>
          </w:tcPr>
          <w:p w:rsidR="004F00E2" w:rsidRPr="00AE02BE" w:rsidRDefault="004F00E2" w:rsidP="004F00E2">
            <w:pPr>
              <w:adjustRightInd w:val="0"/>
              <w:jc w:val="both"/>
              <w:rPr>
                <w:b/>
              </w:rPr>
            </w:pPr>
            <w:r w:rsidRPr="00AE02BE">
              <w:rPr>
                <w:b/>
              </w:rPr>
              <w:t>«Проверено»</w:t>
            </w:r>
          </w:p>
          <w:p w:rsidR="004F00E2" w:rsidRPr="00AE02BE" w:rsidRDefault="004F00E2" w:rsidP="004F00E2">
            <w:pPr>
              <w:adjustRightInd w:val="0"/>
              <w:jc w:val="both"/>
            </w:pPr>
            <w:proofErr w:type="gramStart"/>
            <w:r w:rsidRPr="00AE02BE">
              <w:t>Заместитель  директора</w:t>
            </w:r>
            <w:proofErr w:type="gramEnd"/>
            <w:r w:rsidRPr="00AE02BE">
              <w:t xml:space="preserve"> по УВР</w:t>
            </w:r>
          </w:p>
          <w:p w:rsidR="004F00E2" w:rsidRPr="00AE02BE" w:rsidRDefault="004F00E2" w:rsidP="004F00E2">
            <w:pPr>
              <w:adjustRightInd w:val="0"/>
              <w:jc w:val="both"/>
            </w:pPr>
            <w:r w:rsidRPr="00AE02BE">
              <w:t>МКОУ СОШ №2 с. Чикола»</w:t>
            </w:r>
          </w:p>
          <w:p w:rsidR="004F00E2" w:rsidRPr="00AE02BE" w:rsidRDefault="004F00E2" w:rsidP="004F00E2">
            <w:pPr>
              <w:adjustRightInd w:val="0"/>
              <w:jc w:val="both"/>
              <w:rPr>
                <w:sz w:val="19"/>
                <w:szCs w:val="19"/>
              </w:rPr>
            </w:pPr>
            <w:r w:rsidRPr="00AE02BE">
              <w:rPr>
                <w:sz w:val="19"/>
                <w:szCs w:val="19"/>
              </w:rPr>
              <w:t>_</w:t>
            </w:r>
            <w:r w:rsidRPr="00AE02BE">
              <w:t>Тавасиева Ф.Х.</w:t>
            </w:r>
          </w:p>
          <w:p w:rsidR="004F00E2" w:rsidRPr="00AE02BE" w:rsidRDefault="004F00E2" w:rsidP="004F00E2">
            <w:pPr>
              <w:adjustRightInd w:val="0"/>
              <w:jc w:val="both"/>
            </w:pPr>
          </w:p>
          <w:p w:rsidR="004F00E2" w:rsidRPr="00AE02BE" w:rsidRDefault="004F00E2" w:rsidP="004F00E2">
            <w:pPr>
              <w:adjustRightInd w:val="0"/>
              <w:jc w:val="both"/>
            </w:pPr>
          </w:p>
          <w:p w:rsidR="004F00E2" w:rsidRPr="00AE02BE" w:rsidRDefault="004F00E2" w:rsidP="004F00E2">
            <w:pPr>
              <w:jc w:val="both"/>
            </w:pPr>
            <w:r>
              <w:t>«_____»____________2022</w:t>
            </w:r>
            <w:r w:rsidRPr="00AE02BE">
              <w:t xml:space="preserve"> г.</w:t>
            </w:r>
          </w:p>
        </w:tc>
        <w:tc>
          <w:tcPr>
            <w:tcW w:w="4826" w:type="dxa"/>
          </w:tcPr>
          <w:p w:rsidR="004F00E2" w:rsidRPr="00AE02BE" w:rsidRDefault="004F00E2" w:rsidP="004F00E2">
            <w:pPr>
              <w:adjustRightInd w:val="0"/>
              <w:jc w:val="both"/>
              <w:rPr>
                <w:b/>
              </w:rPr>
            </w:pPr>
            <w:r w:rsidRPr="00AE02BE">
              <w:rPr>
                <w:b/>
              </w:rPr>
              <w:t xml:space="preserve"> «Утверждаю»</w:t>
            </w:r>
          </w:p>
          <w:p w:rsidR="004F00E2" w:rsidRPr="00AE02BE" w:rsidRDefault="004F00E2" w:rsidP="004F00E2">
            <w:pPr>
              <w:adjustRightInd w:val="0"/>
              <w:jc w:val="both"/>
            </w:pPr>
            <w:r w:rsidRPr="00AE02BE">
              <w:t xml:space="preserve"> Директор</w:t>
            </w:r>
          </w:p>
          <w:p w:rsidR="004F00E2" w:rsidRPr="00AE02BE" w:rsidRDefault="004F00E2" w:rsidP="004F00E2">
            <w:pPr>
              <w:adjustRightInd w:val="0"/>
              <w:jc w:val="both"/>
            </w:pPr>
            <w:r w:rsidRPr="00AE02BE">
              <w:t xml:space="preserve"> МКОУ СОШ №2 с. Чикола»</w:t>
            </w:r>
          </w:p>
          <w:p w:rsidR="004F00E2" w:rsidRPr="00AE02BE" w:rsidRDefault="004F00E2" w:rsidP="004F00E2">
            <w:pPr>
              <w:adjustRightInd w:val="0"/>
              <w:jc w:val="both"/>
            </w:pPr>
            <w:proofErr w:type="spellStart"/>
            <w:r w:rsidRPr="00AE02BE">
              <w:t>Дедегкаева</w:t>
            </w:r>
            <w:proofErr w:type="spellEnd"/>
            <w:r w:rsidRPr="00AE02BE">
              <w:t xml:space="preserve"> З.В.</w:t>
            </w:r>
          </w:p>
          <w:p w:rsidR="004F00E2" w:rsidRPr="00AE02BE" w:rsidRDefault="004F00E2" w:rsidP="004F00E2">
            <w:pPr>
              <w:adjustRightInd w:val="0"/>
              <w:jc w:val="both"/>
            </w:pPr>
          </w:p>
          <w:p w:rsidR="004F00E2" w:rsidRPr="00AE02BE" w:rsidRDefault="004F00E2" w:rsidP="004F00E2">
            <w:pPr>
              <w:adjustRightInd w:val="0"/>
              <w:jc w:val="both"/>
            </w:pPr>
          </w:p>
          <w:p w:rsidR="004F00E2" w:rsidRPr="00AE02BE" w:rsidRDefault="004F00E2" w:rsidP="004F00E2">
            <w:pPr>
              <w:adjustRightInd w:val="0"/>
              <w:jc w:val="both"/>
            </w:pPr>
            <w:r>
              <w:t>«_____»____________2022</w:t>
            </w:r>
            <w:r w:rsidRPr="00AE02BE">
              <w:t xml:space="preserve"> г.</w:t>
            </w:r>
          </w:p>
        </w:tc>
      </w:tr>
    </w:tbl>
    <w:p w:rsidR="004F00E2" w:rsidRPr="00AE02BE" w:rsidRDefault="004F00E2" w:rsidP="004F00E2">
      <w:pPr>
        <w:jc w:val="center"/>
        <w:rPr>
          <w:b/>
        </w:rPr>
      </w:pPr>
      <w:proofErr w:type="spellStart"/>
      <w:r w:rsidRPr="00AE02BE">
        <w:rPr>
          <w:b/>
        </w:rPr>
        <w:t>Ирафского</w:t>
      </w:r>
      <w:proofErr w:type="spellEnd"/>
      <w:r w:rsidRPr="00AE02BE">
        <w:rPr>
          <w:b/>
        </w:rPr>
        <w:t xml:space="preserve"> района Республики Северная Осетия - Алания</w:t>
      </w:r>
    </w:p>
    <w:p w:rsidR="004F00E2" w:rsidRPr="00AE02BE" w:rsidRDefault="004F00E2" w:rsidP="004F00E2">
      <w:pPr>
        <w:jc w:val="both"/>
        <w:rPr>
          <w:b/>
        </w:rPr>
      </w:pPr>
    </w:p>
    <w:p w:rsidR="004F00E2" w:rsidRDefault="004F00E2" w:rsidP="004F00E2">
      <w:pPr>
        <w:jc w:val="center"/>
        <w:rPr>
          <w:b/>
        </w:rPr>
      </w:pPr>
    </w:p>
    <w:p w:rsidR="004F00E2" w:rsidRDefault="004F00E2" w:rsidP="004F00E2">
      <w:pPr>
        <w:jc w:val="center"/>
        <w:rPr>
          <w:b/>
        </w:rPr>
      </w:pPr>
    </w:p>
    <w:p w:rsidR="004F00E2" w:rsidRPr="00AE02BE" w:rsidRDefault="004F00E2" w:rsidP="004F00E2">
      <w:pPr>
        <w:jc w:val="center"/>
        <w:rPr>
          <w:b/>
        </w:rPr>
      </w:pPr>
      <w:r w:rsidRPr="00AE02BE">
        <w:rPr>
          <w:b/>
        </w:rPr>
        <w:t xml:space="preserve">РАБОЧАЯ ПРОГРАММА </w:t>
      </w:r>
    </w:p>
    <w:p w:rsidR="004F00E2" w:rsidRPr="00AE02BE" w:rsidRDefault="004F00E2" w:rsidP="004F00E2">
      <w:pPr>
        <w:jc w:val="center"/>
        <w:rPr>
          <w:u w:val="single"/>
        </w:rPr>
      </w:pPr>
      <w:r w:rsidRPr="00AE02BE">
        <w:t xml:space="preserve">по </w:t>
      </w:r>
      <w:r>
        <w:rPr>
          <w:u w:val="single"/>
        </w:rPr>
        <w:t>информатике 11</w:t>
      </w:r>
      <w:r w:rsidRPr="00AE02BE">
        <w:rPr>
          <w:u w:val="single"/>
        </w:rPr>
        <w:t xml:space="preserve"> класс</w:t>
      </w:r>
    </w:p>
    <w:p w:rsidR="004F00E2" w:rsidRPr="00AE02BE" w:rsidRDefault="004F00E2" w:rsidP="004F00E2">
      <w:pPr>
        <w:jc w:val="center"/>
        <w:rPr>
          <w:b/>
        </w:rPr>
      </w:pPr>
    </w:p>
    <w:p w:rsidR="004F00E2" w:rsidRPr="00AE02BE" w:rsidRDefault="004F00E2" w:rsidP="004F00E2">
      <w:pPr>
        <w:jc w:val="center"/>
        <w:rPr>
          <w:b/>
        </w:rPr>
      </w:pPr>
    </w:p>
    <w:p w:rsidR="004F00E2" w:rsidRPr="00AE02BE" w:rsidRDefault="004F00E2" w:rsidP="004F00E2">
      <w:pPr>
        <w:jc w:val="center"/>
      </w:pPr>
      <w:r w:rsidRPr="001A34C4">
        <w:t>учителя математики</w:t>
      </w:r>
      <w:r>
        <w:t xml:space="preserve"> и </w:t>
      </w:r>
      <w:proofErr w:type="gramStart"/>
      <w:r>
        <w:t>информатики</w:t>
      </w:r>
      <w:r w:rsidRPr="00AE02BE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Дамбегова</w:t>
      </w:r>
      <w:proofErr w:type="spellEnd"/>
      <w:proofErr w:type="gramEnd"/>
      <w:r>
        <w:rPr>
          <w:u w:val="single"/>
        </w:rPr>
        <w:t xml:space="preserve"> Хасана </w:t>
      </w:r>
      <w:proofErr w:type="spellStart"/>
      <w:r>
        <w:rPr>
          <w:u w:val="single"/>
        </w:rPr>
        <w:t>Аскеровича</w:t>
      </w:r>
      <w:proofErr w:type="spellEnd"/>
      <w:r>
        <w:rPr>
          <w:u w:val="single"/>
        </w:rPr>
        <w:t>.</w:t>
      </w:r>
    </w:p>
    <w:p w:rsidR="004F00E2" w:rsidRPr="00AE02BE" w:rsidRDefault="004F00E2" w:rsidP="004F00E2">
      <w:pPr>
        <w:jc w:val="both"/>
        <w:rPr>
          <w:sz w:val="19"/>
          <w:szCs w:val="19"/>
        </w:rPr>
      </w:pPr>
    </w:p>
    <w:p w:rsidR="004F00E2" w:rsidRPr="00AE02BE" w:rsidRDefault="004F00E2" w:rsidP="004F00E2">
      <w:pPr>
        <w:jc w:val="both"/>
        <w:rPr>
          <w:sz w:val="19"/>
          <w:szCs w:val="19"/>
        </w:rPr>
      </w:pPr>
    </w:p>
    <w:p w:rsidR="004F00E2" w:rsidRPr="00AE02BE" w:rsidRDefault="004F00E2" w:rsidP="004F00E2">
      <w:pPr>
        <w:jc w:val="both"/>
        <w:rPr>
          <w:sz w:val="19"/>
          <w:szCs w:val="19"/>
        </w:rPr>
      </w:pPr>
    </w:p>
    <w:p w:rsidR="004F00E2" w:rsidRDefault="004F00E2" w:rsidP="004F00E2">
      <w:pPr>
        <w:jc w:val="both"/>
        <w:rPr>
          <w:sz w:val="19"/>
          <w:szCs w:val="19"/>
        </w:rPr>
      </w:pPr>
    </w:p>
    <w:p w:rsidR="004F00E2" w:rsidRDefault="004F00E2" w:rsidP="004F00E2">
      <w:pPr>
        <w:jc w:val="both"/>
        <w:rPr>
          <w:sz w:val="19"/>
          <w:szCs w:val="19"/>
        </w:rPr>
      </w:pPr>
    </w:p>
    <w:p w:rsidR="004F00E2" w:rsidRDefault="004F00E2" w:rsidP="004F00E2">
      <w:pPr>
        <w:jc w:val="both"/>
        <w:rPr>
          <w:sz w:val="19"/>
          <w:szCs w:val="19"/>
        </w:rPr>
      </w:pPr>
    </w:p>
    <w:p w:rsidR="004F00E2" w:rsidRPr="00AE02BE" w:rsidRDefault="004F00E2" w:rsidP="004F00E2">
      <w:pPr>
        <w:jc w:val="both"/>
        <w:rPr>
          <w:sz w:val="19"/>
          <w:szCs w:val="19"/>
        </w:rPr>
      </w:pPr>
    </w:p>
    <w:p w:rsidR="004F00E2" w:rsidRPr="00AE02BE" w:rsidRDefault="004F00E2" w:rsidP="004F00E2">
      <w:pPr>
        <w:jc w:val="both"/>
        <w:rPr>
          <w:sz w:val="19"/>
          <w:szCs w:val="19"/>
        </w:rPr>
      </w:pPr>
    </w:p>
    <w:p w:rsidR="004F00E2" w:rsidRPr="00AE02BE" w:rsidRDefault="004F00E2" w:rsidP="004F00E2">
      <w:pPr>
        <w:jc w:val="center"/>
        <w:rPr>
          <w:b/>
        </w:rPr>
      </w:pPr>
      <w:r w:rsidRPr="00AE02BE">
        <w:rPr>
          <w:b/>
        </w:rPr>
        <w:t>202</w:t>
      </w:r>
      <w:r>
        <w:rPr>
          <w:b/>
        </w:rPr>
        <w:t>2</w:t>
      </w:r>
      <w:r w:rsidRPr="00AE02BE">
        <w:rPr>
          <w:b/>
        </w:rPr>
        <w:t>-202</w:t>
      </w:r>
      <w:r>
        <w:rPr>
          <w:b/>
        </w:rPr>
        <w:t>3</w:t>
      </w:r>
      <w:r w:rsidRPr="00AE02BE">
        <w:rPr>
          <w:b/>
        </w:rPr>
        <w:t xml:space="preserve"> учебный год</w:t>
      </w:r>
    </w:p>
    <w:p w:rsidR="008A2A56" w:rsidRPr="008A2A56" w:rsidRDefault="008A2A56" w:rsidP="008A2A5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F4051D" w:rsidRPr="008A2A56" w:rsidRDefault="001171DF" w:rsidP="002675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1171DF" w:rsidRPr="008A2A56" w:rsidRDefault="001171DF" w:rsidP="002675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E51" w:rsidRDefault="00636E7E" w:rsidP="002675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</w:t>
      </w:r>
      <w:r w:rsidR="00AC2F56" w:rsidRPr="008A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</w:t>
      </w:r>
      <w:r w:rsidR="00BC3E51" w:rsidRPr="00BC3E51">
        <w:rPr>
          <w:rFonts w:ascii="Times New Roman" w:hAnsi="Times New Roman" w:cs="Times New Roman"/>
          <w:color w:val="000000"/>
          <w:sz w:val="24"/>
          <w:szCs w:val="24"/>
        </w:rPr>
        <w:t>авторской программы Информатика. 10–11 классы: примерная рабочая программа / И.Г. Семакин, М.С. Цветкова.</w:t>
      </w:r>
    </w:p>
    <w:p w:rsidR="00DA0EC8" w:rsidRPr="008A2A56" w:rsidRDefault="00AA73DB" w:rsidP="002675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изучения предмета – базовый. </w:t>
      </w:r>
      <w:r w:rsidR="00D735C6" w:rsidRPr="008A2A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рассчитано на 3</w:t>
      </w:r>
      <w:r w:rsidR="00D07C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35C6" w:rsidRPr="008A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07C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735C6" w:rsidRPr="008A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6E7E" w:rsidRPr="008A2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рас</w:t>
      </w:r>
      <w:r w:rsidR="001E0E51" w:rsidRPr="008A2A5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36E7E" w:rsidRPr="008A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читана на преподавание в </w:t>
      </w:r>
      <w:r w:rsidR="003B096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4051D" w:rsidRPr="008A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из расчета 1 час в неделю.</w:t>
      </w:r>
    </w:p>
    <w:p w:rsidR="00583A3D" w:rsidRPr="008A2A56" w:rsidRDefault="00583A3D" w:rsidP="002675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6">
        <w:rPr>
          <w:rFonts w:ascii="Times New Roman" w:hAnsi="Times New Roman" w:cs="Times New Roman"/>
          <w:sz w:val="24"/>
          <w:szCs w:val="24"/>
        </w:rPr>
        <w:t>Форма промежуточной аттестации:</w:t>
      </w:r>
    </w:p>
    <w:p w:rsidR="002207CB" w:rsidRPr="008A2A56" w:rsidRDefault="00583A3D" w:rsidP="00EB102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9E1F0C">
        <w:rPr>
          <w:rFonts w:ascii="Times New Roman" w:hAnsi="Times New Roman" w:cs="Times New Roman"/>
          <w:sz w:val="24"/>
          <w:szCs w:val="24"/>
        </w:rPr>
        <w:t>практических работ: 1</w:t>
      </w:r>
      <w:r w:rsidR="003B0968">
        <w:rPr>
          <w:rFonts w:ascii="Times New Roman" w:hAnsi="Times New Roman" w:cs="Times New Roman"/>
          <w:sz w:val="24"/>
          <w:szCs w:val="24"/>
        </w:rPr>
        <w:t>8</w:t>
      </w:r>
      <w:r w:rsidR="00F83844">
        <w:rPr>
          <w:rFonts w:ascii="Times New Roman" w:hAnsi="Times New Roman" w:cs="Times New Roman"/>
          <w:sz w:val="24"/>
          <w:szCs w:val="24"/>
        </w:rPr>
        <w:t>.</w:t>
      </w:r>
    </w:p>
    <w:p w:rsidR="00583A3D" w:rsidRPr="008A2A56" w:rsidRDefault="00583A3D" w:rsidP="002675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83A3D" w:rsidRPr="008A2A56" w:rsidRDefault="00636E7E" w:rsidP="0026754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A5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325842" w:rsidRPr="008A2A56" w:rsidRDefault="00E36C76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</w:t>
      </w:r>
      <w:r w:rsidR="00325842"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</w:t>
      </w:r>
      <w:r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результат</w:t>
      </w:r>
      <w:r w:rsidR="00325842"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ы</w:t>
      </w:r>
      <w:r w:rsidRPr="008A2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25842" w:rsidRPr="008A2A56" w:rsidRDefault="00325842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5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ученик научится</w:t>
      </w:r>
      <w:r w:rsidRPr="008A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59AB" w:rsidRDefault="00FE05CF" w:rsidP="00EB102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</w:t>
      </w:r>
      <w:r w:rsidRPr="00FE05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ормирова</w:t>
      </w:r>
      <w:r w:rsidR="003459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ть</w:t>
      </w:r>
      <w:r w:rsidRPr="00FE05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практики.    </w:t>
      </w:r>
    </w:p>
    <w:p w:rsidR="00FE05CF" w:rsidRPr="00FE05CF" w:rsidRDefault="00FE05CF" w:rsidP="00EB102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5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</w:t>
      </w:r>
    </w:p>
    <w:p w:rsidR="00FE05CF" w:rsidRPr="00FE05CF" w:rsidRDefault="00FE05CF" w:rsidP="00EB102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</w:t>
      </w:r>
      <w:r w:rsidRPr="00FE05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ормирова</w:t>
      </w:r>
      <w:r w:rsidR="003459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ть</w:t>
      </w:r>
      <w:r w:rsidRPr="00FE05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ценности здорового и безопасного образа жизни.  </w:t>
      </w:r>
    </w:p>
    <w:p w:rsidR="00FE05CF" w:rsidRDefault="00325842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8A2A5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ученик получит возможность научиться:</w:t>
      </w:r>
    </w:p>
    <w:p w:rsidR="00FE05CF" w:rsidRPr="00FE05CF" w:rsidRDefault="00FE05CF" w:rsidP="00EB102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критическому отношению к информации и избирательности её восприятия;</w:t>
      </w:r>
    </w:p>
    <w:p w:rsidR="00FE05CF" w:rsidRPr="00FE05CF" w:rsidRDefault="00FE05CF" w:rsidP="00EB102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уважению к информации о частной </w:t>
      </w:r>
      <w:proofErr w:type="spellStart"/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жизнии</w:t>
      </w:r>
      <w:proofErr w:type="spellEnd"/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информационным результатам других людей; </w:t>
      </w:r>
    </w:p>
    <w:p w:rsidR="00FE05CF" w:rsidRPr="00FE05CF" w:rsidRDefault="00FE05CF" w:rsidP="00EB102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осмыслению мотивов своих действий при выполнении заданий с жизненными ситуациями; </w:t>
      </w:r>
    </w:p>
    <w:p w:rsidR="00BC3E51" w:rsidRPr="00BC3E51" w:rsidRDefault="00FE05CF" w:rsidP="00EB102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познакомится с миром профессий, связанных с информационными и</w:t>
      </w:r>
      <w:r w:rsidR="00841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коммуникационными технологиями для пр</w:t>
      </w:r>
      <w:r w:rsidR="00BC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офессионального самоопределения;</w:t>
      </w:r>
    </w:p>
    <w:p w:rsidR="00BC3E51" w:rsidRPr="00BC3E51" w:rsidRDefault="00BC3E51" w:rsidP="00EB102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Pr="00BC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и способность к образованию, в том числе самообразованию, на протяжении всей жизни; </w:t>
      </w:r>
    </w:p>
    <w:p w:rsidR="00BC3E51" w:rsidRPr="00BC3E51" w:rsidRDefault="00BC3E51" w:rsidP="00EB102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сделать </w:t>
      </w:r>
      <w:r w:rsidRPr="00BC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05CF" w:rsidRDefault="00FE05CF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36C76" w:rsidRPr="008A2A56" w:rsidRDefault="00E36C76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proofErr w:type="spellStart"/>
      <w:r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результаты</w:t>
      </w:r>
    </w:p>
    <w:p w:rsidR="00D964D5" w:rsidRDefault="00325842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5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ученик научится</w:t>
      </w:r>
      <w:r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:</w:t>
      </w:r>
    </w:p>
    <w:p w:rsidR="00E36C76" w:rsidRPr="00D964D5" w:rsidRDefault="00E36C76" w:rsidP="00EB102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E36C76" w:rsidRPr="00D964D5" w:rsidRDefault="00FE05CF" w:rsidP="00EB102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4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E36C76" w:rsidRPr="00D964D5" w:rsidRDefault="00E36C76" w:rsidP="00EB102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информацию из различных источников (включая средства массовой информации и интернет-ресурсы);</w:t>
      </w:r>
    </w:p>
    <w:p w:rsidR="00E36C76" w:rsidRPr="00D964D5" w:rsidRDefault="00E36C76" w:rsidP="00EB102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сообщения и презентации с использованием материалов, полученных из Интернета и других источников.</w:t>
      </w:r>
    </w:p>
    <w:p w:rsidR="00325842" w:rsidRPr="008A2A56" w:rsidRDefault="00325842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8A2A5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ученик получит возможность научиться:</w:t>
      </w:r>
    </w:p>
    <w:p w:rsidR="00FE05CF" w:rsidRDefault="00FE05CF" w:rsidP="00EB10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правильность выполнения учебной задачи, собственные возможности ее решения </w:t>
      </w:r>
    </w:p>
    <w:p w:rsidR="00BC3E51" w:rsidRDefault="00817EFB" w:rsidP="00EB10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критически оценивать информацию, </w:t>
      </w:r>
      <w:r w:rsidR="00BC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добытую из различных источников;</w:t>
      </w:r>
    </w:p>
    <w:p w:rsidR="00BC3E51" w:rsidRDefault="00BC3E51" w:rsidP="00EB10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все возможные ресурсы для достижения целей; </w:t>
      </w:r>
    </w:p>
    <w:p w:rsidR="00BC3E51" w:rsidRDefault="00BC3E51" w:rsidP="00EB10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успешные стратегии в различных ситуациях;</w:t>
      </w:r>
    </w:p>
    <w:p w:rsidR="00BC3E51" w:rsidRPr="00BC3E51" w:rsidRDefault="00BC3E51" w:rsidP="00EB10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C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E36C76" w:rsidRPr="008A2A56" w:rsidRDefault="00E36C76" w:rsidP="002675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2A56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освоения программы</w:t>
      </w:r>
    </w:p>
    <w:p w:rsidR="00067229" w:rsidRDefault="00067229" w:rsidP="004851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Информационные системы и базы данных </w:t>
      </w:r>
    </w:p>
    <w:p w:rsidR="00485150" w:rsidRPr="00482EE2" w:rsidRDefault="00485150" w:rsidP="004851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82E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ученик научится:</w:t>
      </w:r>
    </w:p>
    <w:p w:rsidR="00485150" w:rsidRPr="00482EE2" w:rsidRDefault="00C12983" w:rsidP="00EB102C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роль информации и связанных с </w:t>
      </w:r>
      <w:r w:rsidR="002079B3" w:rsidRPr="0048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процессов в окружающем мире</w:t>
      </w:r>
      <w:r w:rsidR="00485150" w:rsidRPr="0048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7229" w:rsidRDefault="002079B3" w:rsidP="00EB102C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алгоритмическое мышление при решении задач, организации поиска</w:t>
      </w:r>
    </w:p>
    <w:p w:rsidR="00067229" w:rsidRDefault="00067229" w:rsidP="00EB102C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</w:t>
      </w:r>
      <w:r w:rsidR="00485150" w:rsidRPr="0006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7229" w:rsidRDefault="00067229" w:rsidP="00EB102C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готовыми компьютерными моделями из различных предметных областей</w:t>
      </w:r>
      <w:r w:rsidR="00482EE2" w:rsidRPr="0006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7229" w:rsidRDefault="00067229" w:rsidP="00EB102C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однотабличные базы данных</w:t>
      </w:r>
      <w:r w:rsidR="00BF6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7229" w:rsidRDefault="00067229" w:rsidP="00EB102C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записей в готовой базе данных;</w:t>
      </w:r>
    </w:p>
    <w:p w:rsidR="00067229" w:rsidRPr="00067229" w:rsidRDefault="00067229" w:rsidP="00EB102C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сортировку записей в готовой базе данных</w:t>
      </w:r>
    </w:p>
    <w:p w:rsidR="00485150" w:rsidRPr="00482EE2" w:rsidRDefault="00485150" w:rsidP="00482EE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482E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ученик получит возможность научиться:</w:t>
      </w:r>
    </w:p>
    <w:p w:rsidR="00067229" w:rsidRDefault="00067229" w:rsidP="00EB102C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229">
        <w:rPr>
          <w:rFonts w:ascii="Times New Roman" w:hAnsi="Times New Roman" w:cs="Times New Roman"/>
          <w:sz w:val="24"/>
          <w:szCs w:val="24"/>
        </w:rPr>
        <w:t>определять условия и возможности применения программного средства для решения типовых задач;</w:t>
      </w:r>
    </w:p>
    <w:p w:rsidR="00067229" w:rsidRPr="00067229" w:rsidRDefault="00067229" w:rsidP="00EB102C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229">
        <w:rPr>
          <w:rFonts w:ascii="Times New Roman" w:hAnsi="Times New Roman" w:cs="Times New Roman"/>
          <w:sz w:val="24"/>
          <w:szCs w:val="24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067229" w:rsidRDefault="00067229" w:rsidP="0026754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672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Интернет </w:t>
      </w:r>
    </w:p>
    <w:p w:rsidR="00FE05CF" w:rsidRPr="00FE05CF" w:rsidRDefault="003459AB" w:rsidP="0026754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3459A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ученик</w:t>
      </w:r>
      <w:r w:rsidR="00FE05CF" w:rsidRPr="00FE05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 научится:</w:t>
      </w:r>
    </w:p>
    <w:p w:rsidR="00A7568E" w:rsidRPr="00A7568E" w:rsidRDefault="00A7568E" w:rsidP="00EB102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взаимодействие посредством электронной почты, чата, форума;</w:t>
      </w:r>
    </w:p>
    <w:p w:rsidR="00A7568E" w:rsidRPr="00A7568E" w:rsidRDefault="00A7568E" w:rsidP="00EB102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минимальное время, необходимое для передачи известного объёма данных по каналу связи с известными характеристиками;</w:t>
      </w:r>
    </w:p>
    <w:p w:rsidR="00A7568E" w:rsidRPr="00A7568E" w:rsidRDefault="00A7568E" w:rsidP="00EB102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поиск информации в сети Интернет по запросам с использованием логических операций;</w:t>
      </w:r>
    </w:p>
    <w:p w:rsidR="00A7568E" w:rsidRPr="00A7568E" w:rsidRDefault="00A7568E" w:rsidP="00EB102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 использованием конструкторов (шаблонов)  комплексные информационные объекты в виде веб-странички,  включающей графические объекты;</w:t>
      </w:r>
    </w:p>
    <w:p w:rsidR="00A7568E" w:rsidRPr="00A7568E" w:rsidRDefault="00A7568E" w:rsidP="00EB102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осуществлять взаимодействие посредством электронной почты, чата, форума;</w:t>
      </w:r>
    </w:p>
    <w:p w:rsidR="00A7568E" w:rsidRPr="00A7568E" w:rsidRDefault="00A7568E" w:rsidP="00EB102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определять минимальное время, необходимое для передачи известного объёма данных по каналу связи с известными характеристиками;</w:t>
      </w:r>
    </w:p>
    <w:p w:rsidR="00A7568E" w:rsidRPr="00A7568E" w:rsidRDefault="00A7568E" w:rsidP="00EB102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проводить поиск информации в сети Интернет по запросам с использованием логических операций;</w:t>
      </w:r>
    </w:p>
    <w:p w:rsidR="00A7568E" w:rsidRPr="00A7568E" w:rsidRDefault="00A7568E" w:rsidP="00EB102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создавать с использованием конструкторов (шаблонов)  комплексные информационные объекты в виде веб-странички,  включающей графические объекты;</w:t>
      </w:r>
    </w:p>
    <w:p w:rsidR="00FE05CF" w:rsidRPr="00FE05CF" w:rsidRDefault="003459AB" w:rsidP="0026754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i/>
          <w:color w:val="000000"/>
          <w:u w:val="single"/>
          <w:lang w:eastAsia="ru-RU"/>
        </w:rPr>
      </w:pPr>
      <w:r w:rsidRPr="003459A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ученик</w:t>
      </w:r>
      <w:r w:rsidR="00FE05CF" w:rsidRPr="00FE05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 получит возможность научиться:</w:t>
      </w:r>
    </w:p>
    <w:p w:rsidR="00706CEC" w:rsidRDefault="00CD5655" w:rsidP="00EB102C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способ представления информации в соответствии с поставленной задачей</w:t>
      </w:r>
      <w:r w:rsidR="00633AA6" w:rsidRPr="00633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6CEC" w:rsidRDefault="00706CEC" w:rsidP="00EB102C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06CEC">
        <w:rPr>
          <w:rFonts w:ascii="Times New Roman" w:hAnsi="Times New Roman" w:cs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706CEC" w:rsidRDefault="00706CEC" w:rsidP="00EB102C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06CEC">
        <w:rPr>
          <w:rFonts w:ascii="Times New Roman" w:hAnsi="Times New Roman" w:cs="Times New Roman"/>
          <w:sz w:val="24"/>
          <w:szCs w:val="24"/>
        </w:rPr>
        <w:t>приводить примеры ситуаций, в которых требуется поиск информации;</w:t>
      </w:r>
    </w:p>
    <w:p w:rsidR="00706CEC" w:rsidRPr="00706CEC" w:rsidRDefault="00706CEC" w:rsidP="00EB102C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06CEC">
        <w:rPr>
          <w:rFonts w:ascii="Times New Roman" w:hAnsi="Times New Roman" w:cs="Times New Roman"/>
          <w:sz w:val="24"/>
          <w:szCs w:val="24"/>
        </w:rPr>
        <w:t>анализировать и сопоставлять различные источники информации, оценивать достоверность найденной информации.</w:t>
      </w:r>
    </w:p>
    <w:p w:rsidR="00633AA6" w:rsidRPr="00633AA6" w:rsidRDefault="00067229" w:rsidP="00633A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067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моделирование</w:t>
      </w:r>
      <w:r w:rsidR="00633AA6" w:rsidRPr="00633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E05CF" w:rsidRDefault="003459AB" w:rsidP="0026754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ученик</w:t>
      </w:r>
      <w:r w:rsidR="00FE05CF" w:rsidRPr="00FE05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 научится</w:t>
      </w:r>
      <w:r w:rsidR="00FE05CF" w:rsidRPr="00FE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EA33B0" w:rsidRPr="00EA33B0" w:rsidRDefault="00EA33B0" w:rsidP="00EB102C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этапы (ввод, редактирование, форматирование) создания текстового документа и возможности тестового процессора по их реализации;</w:t>
      </w:r>
    </w:p>
    <w:p w:rsidR="00EA33B0" w:rsidRPr="00EA33B0" w:rsidRDefault="00EA33B0" w:rsidP="00EB102C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инструменты текстового редактора для выполнения базовых операций по созданию текстовых документов;</w:t>
      </w:r>
    </w:p>
    <w:p w:rsidR="00EA33B0" w:rsidRPr="00EA33B0" w:rsidRDefault="00EA33B0" w:rsidP="00EB102C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инструменты графического редактора для выполнения базовых операций по созданию изображений;</w:t>
      </w:r>
    </w:p>
    <w:p w:rsidR="00EA33B0" w:rsidRPr="00EA33B0" w:rsidRDefault="00EA33B0" w:rsidP="00EB102C">
      <w:pPr>
        <w:pStyle w:val="c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Style w:val="c26"/>
          <w:rFonts w:ascii="Arial" w:hAnsi="Arial" w:cs="Arial"/>
          <w:color w:val="000000"/>
        </w:rPr>
      </w:pPr>
      <w:r w:rsidRPr="00EA33B0">
        <w:rPr>
          <w:rStyle w:val="c26"/>
          <w:color w:val="000000"/>
        </w:rPr>
        <w:t>подбирать иллюстративный материал, соответствующий замыслу создаваемого</w:t>
      </w:r>
      <w:r w:rsidRPr="00EA33B0">
        <w:rPr>
          <w:rFonts w:ascii="Arial" w:hAnsi="Arial" w:cs="Arial"/>
          <w:color w:val="000000"/>
        </w:rPr>
        <w:t xml:space="preserve"> </w:t>
      </w:r>
      <w:r w:rsidRPr="00EA33B0">
        <w:rPr>
          <w:rStyle w:val="c26"/>
          <w:color w:val="000000"/>
        </w:rPr>
        <w:t>мультимедийного объекта.</w:t>
      </w:r>
    </w:p>
    <w:p w:rsidR="00EA33B0" w:rsidRPr="00EA33B0" w:rsidRDefault="00EA33B0" w:rsidP="00EB102C">
      <w:pPr>
        <w:pStyle w:val="c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</w:rPr>
      </w:pPr>
      <w:r w:rsidRPr="00EA33B0">
        <w:rPr>
          <w:rStyle w:val="c26"/>
          <w:color w:val="000000"/>
        </w:rPr>
        <w:t>создавать несложные текстовые документы на</w:t>
      </w:r>
      <w:r w:rsidRPr="00EA33B0">
        <w:rPr>
          <w:rFonts w:ascii="Arial" w:hAnsi="Arial" w:cs="Arial"/>
          <w:color w:val="000000"/>
        </w:rPr>
        <w:t xml:space="preserve"> </w:t>
      </w:r>
      <w:r w:rsidRPr="00EA33B0">
        <w:rPr>
          <w:rStyle w:val="c26"/>
          <w:color w:val="000000"/>
        </w:rPr>
        <w:t>родном и иностранном языках;</w:t>
      </w:r>
    </w:p>
    <w:p w:rsidR="00EA33B0" w:rsidRPr="00EA33B0" w:rsidRDefault="00EA33B0" w:rsidP="00EB102C">
      <w:pPr>
        <w:pStyle w:val="c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Style w:val="c26"/>
          <w:rFonts w:ascii="Arial" w:hAnsi="Arial" w:cs="Arial"/>
          <w:color w:val="000000"/>
        </w:rPr>
      </w:pPr>
      <w:r w:rsidRPr="00EA33B0">
        <w:rPr>
          <w:rStyle w:val="c26"/>
          <w:color w:val="000000"/>
        </w:rPr>
        <w:t>выделять, перемещать и удалять фрагменты</w:t>
      </w:r>
      <w:r w:rsidRPr="00EA33B0">
        <w:rPr>
          <w:rFonts w:ascii="Arial" w:hAnsi="Arial" w:cs="Arial"/>
          <w:color w:val="000000"/>
        </w:rPr>
        <w:t xml:space="preserve"> </w:t>
      </w:r>
      <w:r w:rsidRPr="00EA33B0">
        <w:rPr>
          <w:rStyle w:val="c26"/>
          <w:color w:val="000000"/>
        </w:rPr>
        <w:t xml:space="preserve">текста; </w:t>
      </w:r>
    </w:p>
    <w:p w:rsidR="00EA33B0" w:rsidRPr="00EA33B0" w:rsidRDefault="00EA33B0" w:rsidP="00EB102C">
      <w:pPr>
        <w:pStyle w:val="c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</w:rPr>
      </w:pPr>
      <w:r w:rsidRPr="00EA33B0">
        <w:rPr>
          <w:rStyle w:val="c26"/>
          <w:color w:val="000000"/>
        </w:rPr>
        <w:t>создавать тексты с повторяющимися</w:t>
      </w:r>
      <w:r w:rsidRPr="00EA33B0">
        <w:rPr>
          <w:rFonts w:ascii="Arial" w:hAnsi="Arial" w:cs="Arial"/>
          <w:color w:val="000000"/>
        </w:rPr>
        <w:t xml:space="preserve"> </w:t>
      </w:r>
      <w:r w:rsidRPr="00EA33B0">
        <w:rPr>
          <w:rStyle w:val="c26"/>
          <w:color w:val="000000"/>
        </w:rPr>
        <w:t>фрагментами;</w:t>
      </w:r>
    </w:p>
    <w:p w:rsidR="00EA33B0" w:rsidRPr="00EA33B0" w:rsidRDefault="00EA33B0" w:rsidP="00EB102C">
      <w:pPr>
        <w:pStyle w:val="c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</w:rPr>
      </w:pPr>
      <w:r w:rsidRPr="00EA33B0">
        <w:rPr>
          <w:rStyle w:val="c26"/>
          <w:color w:val="000000"/>
        </w:rPr>
        <w:lastRenderedPageBreak/>
        <w:t>осуществлять орфографический контроль в текстовом документе с помощью средств текстового процессора;</w:t>
      </w:r>
    </w:p>
    <w:p w:rsidR="00EA33B0" w:rsidRPr="00EA33B0" w:rsidRDefault="00EA33B0" w:rsidP="00EB102C">
      <w:pPr>
        <w:pStyle w:val="c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</w:rPr>
      </w:pPr>
      <w:r w:rsidRPr="00EA33B0">
        <w:rPr>
          <w:rStyle w:val="c12"/>
          <w:color w:val="000000"/>
        </w:rPr>
        <w:t>оформлять текст в соответствии с заданными требованиями к шрифту, его начертанию, размеру и</w:t>
      </w:r>
    </w:p>
    <w:p w:rsidR="00EA33B0" w:rsidRPr="00EA33B0" w:rsidRDefault="00EA33B0" w:rsidP="00EB102C">
      <w:pPr>
        <w:pStyle w:val="c3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</w:rPr>
      </w:pPr>
      <w:r w:rsidRPr="00EA33B0">
        <w:rPr>
          <w:rStyle w:val="c40"/>
          <w:color w:val="000000"/>
        </w:rPr>
        <w:t>цвету, к выравниванию текста.</w:t>
      </w:r>
    </w:p>
    <w:p w:rsidR="00FE05CF" w:rsidRPr="00FE05CF" w:rsidRDefault="003459AB" w:rsidP="0026754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у</w:t>
      </w:r>
      <w:r w:rsidRPr="003459A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ченик </w:t>
      </w:r>
      <w:r w:rsidR="00FE05CF" w:rsidRPr="00FE05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получит возможность научиться:</w:t>
      </w:r>
    </w:p>
    <w:p w:rsidR="00EA33B0" w:rsidRPr="00EA33B0" w:rsidRDefault="00EA33B0" w:rsidP="00EB102C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в сложных графических объектах простые (графические примитивы);</w:t>
      </w:r>
    </w:p>
    <w:p w:rsidR="00633AA6" w:rsidRPr="00EA33B0" w:rsidRDefault="00EA33B0" w:rsidP="00EB102C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работу по конструированию сложных графических объектов из простых;</w:t>
      </w:r>
    </w:p>
    <w:p w:rsidR="00633AA6" w:rsidRPr="00EA33B0" w:rsidRDefault="002079B3" w:rsidP="00EB102C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</w:t>
      </w:r>
      <w:r w:rsidR="00633AA6"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обработки одномерных массивов;</w:t>
      </w:r>
    </w:p>
    <w:p w:rsidR="00633AA6" w:rsidRPr="00EA33B0" w:rsidRDefault="00633AA6" w:rsidP="00EB102C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отлаживать, и исполнять программы в системе программирования.</w:t>
      </w:r>
    </w:p>
    <w:p w:rsidR="00EA33B0" w:rsidRPr="00EA33B0" w:rsidRDefault="00EA33B0" w:rsidP="00EB102C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планировать последовательность событий на заданную тему;</w:t>
      </w:r>
    </w:p>
    <w:p w:rsidR="00067229" w:rsidRDefault="00067229" w:rsidP="00067229">
      <w:pPr>
        <w:shd w:val="clear" w:color="auto" w:fill="FFFFFF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социальной информатики</w:t>
      </w:r>
    </w:p>
    <w:p w:rsidR="00067229" w:rsidRDefault="00067229" w:rsidP="00067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ученик</w:t>
      </w:r>
      <w:r w:rsidRPr="00FE05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 научится</w:t>
      </w:r>
      <w:r w:rsidRPr="00FE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067229" w:rsidRPr="00633AA6" w:rsidRDefault="00EA33B0" w:rsidP="00EB102C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</w:t>
      </w: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 и 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социальной</w:t>
      </w: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информатики</w:t>
      </w:r>
      <w:r w:rsidR="00067229" w:rsidRPr="00633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33B0" w:rsidRPr="00EA33B0" w:rsidRDefault="00EA33B0" w:rsidP="00EB102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информации с позиций интерпретации ее человеком или автоматизированной системой (достоверность, объективность, полнота, актуальность и т.п.);</w:t>
      </w:r>
    </w:p>
    <w:p w:rsidR="00EA33B0" w:rsidRPr="00EA33B0" w:rsidRDefault="00EA33B0" w:rsidP="00EB102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:rsidR="00EA33B0" w:rsidRPr="00EA33B0" w:rsidRDefault="00067229" w:rsidP="00EB102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33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понимать, что такое </w:t>
      </w:r>
      <w:r w:rsidR="00EA33B0" w:rsidRPr="00EA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авторское право и интеллектуальная собственность; юридические аспекты и проблемы использования ИКТ в быту, в учебном процессе, в трудовой деятельности;</w:t>
      </w:r>
    </w:p>
    <w:p w:rsidR="00E31767" w:rsidRPr="00E31767" w:rsidRDefault="00E31767" w:rsidP="00EB102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основных психологических особенностей восприятия информации человеком;</w:t>
      </w:r>
    </w:p>
    <w:p w:rsidR="00E31767" w:rsidRPr="00E31767" w:rsidRDefault="00E31767" w:rsidP="00EB102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</w:t>
      </w:r>
    </w:p>
    <w:p w:rsidR="00067229" w:rsidRPr="00FE05CF" w:rsidRDefault="00067229" w:rsidP="00067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у</w:t>
      </w:r>
      <w:r w:rsidRPr="003459A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ченик </w:t>
      </w:r>
      <w:r w:rsidRPr="00FE05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получит возможность научиться:</w:t>
      </w:r>
    </w:p>
    <w:p w:rsidR="00E31767" w:rsidRPr="00E31767" w:rsidRDefault="00E31767" w:rsidP="00EB102C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основных психологических особенностей восприятия информации человеком;</w:t>
      </w:r>
    </w:p>
    <w:p w:rsidR="00E31767" w:rsidRPr="00E31767" w:rsidRDefault="00E31767" w:rsidP="00EB102C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</w:t>
      </w:r>
    </w:p>
    <w:p w:rsidR="00E31767" w:rsidRDefault="00E31767" w:rsidP="00EB102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рациональное использование широко распространенных технических средств информационных технологий для решения </w:t>
      </w:r>
      <w:proofErr w:type="spellStart"/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общепользовательских</w:t>
      </w:r>
      <w:proofErr w:type="spellEnd"/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 и задач учебного процесса (персональный коммуникатор, компьютер, сканер, графическая панель, принтер, цифровой проектор, диктофон, видеокамера, цифровые датчики и др.), усовершенствование навыков, полученных в начальной и в младших классах основной школы;</w:t>
      </w:r>
    </w:p>
    <w:p w:rsidR="00E31767" w:rsidRPr="00E31767" w:rsidRDefault="00E31767" w:rsidP="00EB102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</w:t>
      </w:r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информационной 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1767" w:rsidRPr="00E31767" w:rsidRDefault="00E31767" w:rsidP="00EB102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объяснять </w:t>
      </w:r>
      <w:r w:rsidRPr="00E3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Доктрины информационной безопасности Российской Федерации</w:t>
      </w:r>
    </w:p>
    <w:p w:rsidR="00FC53B0" w:rsidRDefault="00FC53B0" w:rsidP="0026754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2F56" w:rsidRPr="008A2A56" w:rsidRDefault="00636E7E" w:rsidP="0026754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A56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системы и базы данных – 10 ч (4+6)</w:t>
      </w:r>
      <w:r w:rsidRPr="003B0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системы.</w:t>
      </w:r>
      <w:r w:rsidRPr="003B0968">
        <w:rPr>
          <w:rFonts w:ascii="Calibri" w:eastAsia="Calibri" w:hAnsi="Calibri" w:cs="Calibri"/>
          <w:lang w:eastAsia="zh-CN"/>
        </w:rPr>
        <w:t xml:space="preserve"> </w:t>
      </w:r>
      <w:r w:rsidRPr="003B09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систем. Модели структуры данных предметной области.</w:t>
      </w:r>
      <w:r w:rsidRPr="003B0968">
        <w:rPr>
          <w:rFonts w:ascii="Calibri" w:eastAsia="Calibri" w:hAnsi="Calibri" w:cs="Calibri"/>
          <w:lang w:eastAsia="zh-CN"/>
        </w:rPr>
        <w:t xml:space="preserve"> </w:t>
      </w:r>
      <w:r w:rsidRPr="003B09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системы: назначение, состав, области приложения, техническая база, разновидности. Геоинформационные системы.</w:t>
      </w:r>
      <w:r w:rsidRPr="003B0968">
        <w:rPr>
          <w:rFonts w:ascii="Calibri" w:eastAsia="Calibri" w:hAnsi="Calibri" w:cs="Calibri"/>
          <w:lang w:eastAsia="zh-CN"/>
        </w:rPr>
        <w:t xml:space="preserve"> </w:t>
      </w:r>
      <w:r w:rsidRPr="003B096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Гипертекст.</w:t>
      </w:r>
      <w:r w:rsidRPr="003B0968">
        <w:rPr>
          <w:rFonts w:ascii="Calibri" w:eastAsia="Calibri" w:hAnsi="Calibri" w:cs="Calibri"/>
          <w:lang w:eastAsia="zh-CN"/>
        </w:rPr>
        <w:t xml:space="preserve"> </w:t>
      </w:r>
      <w:r w:rsidRPr="003B09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 данных: назначение БД, виды моделей данных структура реляционной модели. Запросы как приложения информационной системы. Логические условия выбора.</w:t>
      </w: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работы: создание гипертекстовых структур;</w:t>
      </w:r>
      <w:r w:rsidRPr="003B0968">
        <w:rPr>
          <w:rFonts w:ascii="Calibri" w:eastAsia="Calibri" w:hAnsi="Calibri" w:cs="Calibri"/>
          <w:lang w:eastAsia="zh-CN"/>
        </w:rPr>
        <w:t xml:space="preserve"> </w:t>
      </w:r>
      <w:r w:rsidRPr="003B09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поиск информации в геоинформационных системах;</w:t>
      </w:r>
      <w:r w:rsidRPr="003B0968">
        <w:rPr>
          <w:rFonts w:ascii="Calibri" w:eastAsia="Calibri" w:hAnsi="Calibri" w:cs="Calibri"/>
          <w:lang w:eastAsia="zh-CN"/>
        </w:rPr>
        <w:t xml:space="preserve"> </w:t>
      </w:r>
      <w:r w:rsidRPr="003B09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создание  многотабличной БД средствами конкретной СУБД; реализация простых и сложных запросов с помощью конструктора;</w:t>
      </w:r>
      <w:r w:rsidRPr="003B0968">
        <w:rPr>
          <w:rFonts w:ascii="Calibri" w:eastAsia="Calibri" w:hAnsi="Calibri" w:cs="Calibri"/>
          <w:lang w:eastAsia="zh-CN"/>
        </w:rPr>
        <w:t xml:space="preserve"> </w:t>
      </w:r>
      <w:r w:rsidRPr="003B09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создание отчетов.</w:t>
      </w: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– 10ч (4 +6)</w:t>
      </w: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Интернет как глобальная информационная система. Информационные услуги Интернета. Поисковые информационные системы. Организация поиска информации. Описание объекта для его последующего поиска. Знакомство с инструментальными средствами создания Web-сайтов. Форматирование текста и размещение графики. Структура и дизайн слайда. Тестирование и публикация Web-сайта.</w:t>
      </w: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работы:</w:t>
      </w:r>
      <w:r w:rsidRPr="003B0968">
        <w:rPr>
          <w:rFonts w:ascii="Calibri" w:eastAsia="Calibri" w:hAnsi="Calibri" w:cs="Calibri"/>
          <w:lang w:eastAsia="zh-CN"/>
        </w:rPr>
        <w:t xml:space="preserve"> </w:t>
      </w:r>
      <w:r w:rsidRPr="003B09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электронной почтой и телеконференциями; работа с браузером, просмотр Web-страниц;</w:t>
      </w:r>
      <w:r w:rsidRPr="003B0968">
        <w:rPr>
          <w:rFonts w:ascii="Calibri" w:eastAsia="Calibri" w:hAnsi="Calibri" w:cs="Calibri"/>
          <w:lang w:eastAsia="zh-CN"/>
        </w:rPr>
        <w:t xml:space="preserve"> </w:t>
      </w:r>
      <w:r w:rsidRPr="003B09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сохранение загруженных Web-страниц;  работа с поисковыми системами; разработка сайта.</w:t>
      </w: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моделирование – 11 ч (5+6)</w:t>
      </w: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Компьютерное информационное моделирование. Модель, виды моделей, этапы построения компьютерной информационной модели. Моделирование зависимостей между величинами. Величина и ее свойства, виды моделей. Модели статистического прогнозирования. Статистические данные. Регрессионная модель. Метод наименьших квадратов. Корреляционные зависимости. Корреляционный анализ. Коэффициент корреляции ρ. Модели оптимального планирования. Поиск решения для решения задач оптимального планирования. </w:t>
      </w: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Практические работы: получение регрессионных моделей в </w:t>
      </w:r>
      <w:proofErr w:type="spellStart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Microsoft</w:t>
      </w:r>
      <w:proofErr w:type="spellEnd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Excel</w:t>
      </w:r>
      <w:proofErr w:type="spellEnd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 прогнозирование в </w:t>
      </w:r>
      <w:proofErr w:type="spellStart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Microsoft</w:t>
      </w:r>
      <w:proofErr w:type="spellEnd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Excel</w:t>
      </w:r>
      <w:proofErr w:type="spellEnd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Pr="003B0968">
        <w:rPr>
          <w:rFonts w:ascii="Calibri" w:eastAsia="Calibri" w:hAnsi="Calibri" w:cs="Calibri"/>
          <w:i/>
          <w:lang w:eastAsia="zh-CN"/>
        </w:rPr>
        <w:t xml:space="preserve"> </w:t>
      </w:r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расчет корреляционных зависимостей в </w:t>
      </w:r>
      <w:proofErr w:type="spellStart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Microsoft</w:t>
      </w:r>
      <w:proofErr w:type="spellEnd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Excel</w:t>
      </w:r>
      <w:proofErr w:type="spellEnd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Pr="003B0968">
        <w:rPr>
          <w:rFonts w:ascii="Calibri" w:eastAsia="Calibri" w:hAnsi="Calibri" w:cs="Calibri"/>
          <w:i/>
          <w:lang w:eastAsia="zh-CN"/>
        </w:rPr>
        <w:t xml:space="preserve"> </w:t>
      </w:r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Решение задачи оптимального планирования в </w:t>
      </w:r>
      <w:proofErr w:type="spellStart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Microsoft</w:t>
      </w:r>
      <w:proofErr w:type="spellEnd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Excel</w:t>
      </w:r>
      <w:proofErr w:type="spellEnd"/>
      <w:r w:rsidRPr="003B09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 </w:t>
      </w:r>
    </w:p>
    <w:p w:rsidR="003B0968" w:rsidRPr="003B0968" w:rsidRDefault="003B0968" w:rsidP="003B09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социальной информатики (3 часа)</w:t>
      </w:r>
    </w:p>
    <w:p w:rsidR="003B0968" w:rsidRPr="003B0968" w:rsidRDefault="003B0968" w:rsidP="003B0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становления информационного общества</w:t>
      </w:r>
      <w:r w:rsidRPr="003B09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3B0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Этические и правовые нормы информационной деятельности человека.</w:t>
      </w:r>
    </w:p>
    <w:p w:rsidR="00AC2F56" w:rsidRPr="008A2A56" w:rsidRDefault="00AC2F56" w:rsidP="00D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7CAF" w:rsidRDefault="00D07C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143B" w:rsidRDefault="005C143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207CB" w:rsidRPr="005C143B" w:rsidRDefault="002207CB" w:rsidP="008A2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- тематическое планирование</w:t>
      </w:r>
    </w:p>
    <w:p w:rsidR="002207CB" w:rsidRPr="002207CB" w:rsidRDefault="002207CB" w:rsidP="008A2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6662"/>
        <w:gridCol w:w="1417"/>
        <w:gridCol w:w="1418"/>
      </w:tblGrid>
      <w:tr w:rsidR="00482EE2" w:rsidRPr="007C3870" w:rsidTr="00277DBD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EE2" w:rsidRPr="007C3870" w:rsidRDefault="00482EE2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82EE2" w:rsidRPr="007C3870" w:rsidRDefault="00482EE2" w:rsidP="00905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EE2" w:rsidRPr="007C3870" w:rsidRDefault="00482EE2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EE2" w:rsidRPr="007C3870" w:rsidRDefault="00482EE2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82EE2" w:rsidRPr="007C3870" w:rsidTr="00277DBD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EE2" w:rsidRPr="007C3870" w:rsidRDefault="00482EE2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EE2" w:rsidRPr="007C3870" w:rsidRDefault="00482EE2" w:rsidP="0090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EE2" w:rsidRPr="007C3870" w:rsidRDefault="00482EE2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EE2" w:rsidRPr="007C3870" w:rsidRDefault="00482EE2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482EE2" w:rsidRPr="007C3870" w:rsidTr="00277DBD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EE2" w:rsidRPr="007C3870" w:rsidRDefault="00482EE2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EE2" w:rsidRPr="007C3870" w:rsidRDefault="00482EE2" w:rsidP="0090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EE2" w:rsidRPr="007C3870" w:rsidRDefault="00482EE2" w:rsidP="00480F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80F55"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EE2" w:rsidRPr="007C3870" w:rsidRDefault="00482EE2" w:rsidP="00480F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80F55"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организация рабочего места. Что такое система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Модели системы. Практическая работа 1.1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Пример структурной модели предметной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Что такое информационная система?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База данных - основа информационной системы. Практическая работа 1.3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Проектирование многотабличной базы данных. Практическая работа 1.4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данных. Практическая работа 1.6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Запросы как приложения информационной системы. Практическая работа 1.7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Логические условия выбора данных.</w:t>
            </w: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1.8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теме: "Информационные системы и базы данных"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 глобальных сетей</w:t>
            </w: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2.1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Организация глобальных сетей. Практическая работа 2.2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Интернет как глобальная информационная система</w:t>
            </w: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2.3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World</w:t>
            </w:r>
            <w:proofErr w:type="spellEnd"/>
            <w:r w:rsidRPr="00054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54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Wide</w:t>
            </w:r>
            <w:proofErr w:type="spellEnd"/>
            <w:r w:rsidRPr="00054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54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Web</w:t>
            </w:r>
            <w:proofErr w:type="spellEnd"/>
            <w:r w:rsidRPr="00054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Всемирная паутина</w:t>
            </w: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2.4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Инструменты для разработки web-сайтов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Инструменты для разработки web-сайтов. Практическая работа 2.5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Создание сайта "Домашняя страница"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Создание сайта "Домашняя страница". Практическая работа 2.6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Создание таблиц и списков на web-странице. Практическая работа 2.7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теме: "Интернет".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Компьютерное информационное моделирование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Моделирование зависимостей между величинами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Моделирование зависимостей между величинами. Практическая работа 3.1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Моделирование статистического прогнозирования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Моделирование статистического прогнозирования. Практическая работа 3.2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Моделирование корреляционных зависимостей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Моделирование корреляционных зависимостей. Практическая работа 3.4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Модели оптимального планирования.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Модели оптимального планирования. Практическая работа 3.6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теме: "информационное моделирование"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ресурсы. Информационное общество.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в информационной сфере.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rPr>
          <w:trHeight w:val="3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Проблема информационной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870" w:rsidRPr="007C3870" w:rsidTr="00277DB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870" w:rsidRPr="007C3870" w:rsidRDefault="007C3870" w:rsidP="009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70">
              <w:rPr>
                <w:rFonts w:ascii="Times New Roman" w:hAnsi="Times New Roman" w:cs="Times New Roman"/>
                <w:sz w:val="24"/>
                <w:szCs w:val="24"/>
              </w:rPr>
              <w:t>Итоговый урок за курс 11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0" w:rsidRPr="007C3870" w:rsidRDefault="007C3870" w:rsidP="00905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870" w:rsidRPr="007C3870" w:rsidRDefault="007C3870" w:rsidP="00905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7540" w:rsidRDefault="00267540" w:rsidP="00D7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7540" w:rsidRDefault="00267540" w:rsidP="00D7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7540" w:rsidRDefault="00267540" w:rsidP="00D7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7540" w:rsidRPr="008A2A56" w:rsidRDefault="00267540" w:rsidP="00D7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2F56" w:rsidRDefault="00AC2F56" w:rsidP="00133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F56" w:rsidRDefault="00AC2F56" w:rsidP="00133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F56" w:rsidRDefault="00AC2F56" w:rsidP="00133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F56" w:rsidRDefault="00AC2F56" w:rsidP="00133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F56" w:rsidRPr="005705C3" w:rsidRDefault="00AC2F56" w:rsidP="00133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8D2" w:rsidRPr="005705C3" w:rsidRDefault="002A68D2" w:rsidP="00FE3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68D2" w:rsidRPr="005705C3" w:rsidSect="00267540">
      <w:footerReference w:type="default" r:id="rId7"/>
      <w:type w:val="continuous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29" w:rsidRDefault="008C5F29" w:rsidP="00267540">
      <w:pPr>
        <w:spacing w:after="0" w:line="240" w:lineRule="auto"/>
      </w:pPr>
      <w:r>
        <w:separator/>
      </w:r>
    </w:p>
  </w:endnote>
  <w:endnote w:type="continuationSeparator" w:id="0">
    <w:p w:rsidR="008C5F29" w:rsidRDefault="008C5F29" w:rsidP="0026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40" w:rsidRDefault="002675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F29" w:rsidRDefault="008C5F29" w:rsidP="00267540">
      <w:pPr>
        <w:spacing w:after="0" w:line="240" w:lineRule="auto"/>
      </w:pPr>
      <w:r>
        <w:separator/>
      </w:r>
    </w:p>
  </w:footnote>
  <w:footnote w:type="continuationSeparator" w:id="0">
    <w:p w:rsidR="008C5F29" w:rsidRDefault="008C5F29" w:rsidP="00267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3341"/>
    <w:multiLevelType w:val="hybridMultilevel"/>
    <w:tmpl w:val="39E69F66"/>
    <w:lvl w:ilvl="0" w:tplc="926E1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4CE7"/>
    <w:multiLevelType w:val="hybridMultilevel"/>
    <w:tmpl w:val="C2C69BA6"/>
    <w:lvl w:ilvl="0" w:tplc="C0B09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5D4D"/>
    <w:multiLevelType w:val="hybridMultilevel"/>
    <w:tmpl w:val="1AD23E96"/>
    <w:lvl w:ilvl="0" w:tplc="C0B09B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4522C9"/>
    <w:multiLevelType w:val="multilevel"/>
    <w:tmpl w:val="74C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C22D3"/>
    <w:multiLevelType w:val="multilevel"/>
    <w:tmpl w:val="4B7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C81CE1"/>
    <w:multiLevelType w:val="multilevel"/>
    <w:tmpl w:val="5242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06510"/>
    <w:multiLevelType w:val="multilevel"/>
    <w:tmpl w:val="D2AE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171D6"/>
    <w:multiLevelType w:val="hybridMultilevel"/>
    <w:tmpl w:val="3F1EBAC6"/>
    <w:lvl w:ilvl="0" w:tplc="D0D4C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23F95"/>
    <w:multiLevelType w:val="multilevel"/>
    <w:tmpl w:val="E0B8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6D0821"/>
    <w:multiLevelType w:val="multilevel"/>
    <w:tmpl w:val="2DAA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025A2"/>
    <w:multiLevelType w:val="hybridMultilevel"/>
    <w:tmpl w:val="DE805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C6"/>
    <w:rsid w:val="00026360"/>
    <w:rsid w:val="00030C3E"/>
    <w:rsid w:val="00037248"/>
    <w:rsid w:val="0004687B"/>
    <w:rsid w:val="000528B7"/>
    <w:rsid w:val="00054C72"/>
    <w:rsid w:val="00060D3C"/>
    <w:rsid w:val="00067229"/>
    <w:rsid w:val="000B3C92"/>
    <w:rsid w:val="000D1F09"/>
    <w:rsid w:val="000D6F95"/>
    <w:rsid w:val="000F469B"/>
    <w:rsid w:val="001171DF"/>
    <w:rsid w:val="00117A7D"/>
    <w:rsid w:val="001335B0"/>
    <w:rsid w:val="00156DE4"/>
    <w:rsid w:val="001778E8"/>
    <w:rsid w:val="0018107F"/>
    <w:rsid w:val="001A2D5A"/>
    <w:rsid w:val="001C6A68"/>
    <w:rsid w:val="001E0E51"/>
    <w:rsid w:val="001E7B55"/>
    <w:rsid w:val="002079B3"/>
    <w:rsid w:val="002207CB"/>
    <w:rsid w:val="00240AF7"/>
    <w:rsid w:val="002478E3"/>
    <w:rsid w:val="00267540"/>
    <w:rsid w:val="00277DBD"/>
    <w:rsid w:val="002A33EE"/>
    <w:rsid w:val="002A68D2"/>
    <w:rsid w:val="003138A8"/>
    <w:rsid w:val="00325842"/>
    <w:rsid w:val="003459AB"/>
    <w:rsid w:val="00354025"/>
    <w:rsid w:val="00355D1C"/>
    <w:rsid w:val="00377F71"/>
    <w:rsid w:val="00383175"/>
    <w:rsid w:val="003A2BF2"/>
    <w:rsid w:val="003B0968"/>
    <w:rsid w:val="003D381A"/>
    <w:rsid w:val="0043373A"/>
    <w:rsid w:val="00445C02"/>
    <w:rsid w:val="00473764"/>
    <w:rsid w:val="00480F55"/>
    <w:rsid w:val="00482EE2"/>
    <w:rsid w:val="00485150"/>
    <w:rsid w:val="004B39D1"/>
    <w:rsid w:val="004B5D3A"/>
    <w:rsid w:val="004D5B8A"/>
    <w:rsid w:val="004E684E"/>
    <w:rsid w:val="004F00E2"/>
    <w:rsid w:val="004F7DA9"/>
    <w:rsid w:val="00501C1A"/>
    <w:rsid w:val="00513E09"/>
    <w:rsid w:val="00524560"/>
    <w:rsid w:val="0053277A"/>
    <w:rsid w:val="00533437"/>
    <w:rsid w:val="005705C3"/>
    <w:rsid w:val="00583A3D"/>
    <w:rsid w:val="005C143B"/>
    <w:rsid w:val="005D10A0"/>
    <w:rsid w:val="00633AA6"/>
    <w:rsid w:val="00636E7E"/>
    <w:rsid w:val="0066578A"/>
    <w:rsid w:val="006978F2"/>
    <w:rsid w:val="006E22DA"/>
    <w:rsid w:val="00706CEC"/>
    <w:rsid w:val="00764364"/>
    <w:rsid w:val="00765452"/>
    <w:rsid w:val="007A11EF"/>
    <w:rsid w:val="007C3870"/>
    <w:rsid w:val="00804A77"/>
    <w:rsid w:val="00806E6C"/>
    <w:rsid w:val="00817EFB"/>
    <w:rsid w:val="0084153F"/>
    <w:rsid w:val="00856C6F"/>
    <w:rsid w:val="008800DC"/>
    <w:rsid w:val="00883B95"/>
    <w:rsid w:val="008A2A56"/>
    <w:rsid w:val="008C09D9"/>
    <w:rsid w:val="008C5F29"/>
    <w:rsid w:val="009255AB"/>
    <w:rsid w:val="0093776E"/>
    <w:rsid w:val="00945A25"/>
    <w:rsid w:val="009668F8"/>
    <w:rsid w:val="00984CF3"/>
    <w:rsid w:val="00987D82"/>
    <w:rsid w:val="009A1831"/>
    <w:rsid w:val="009E1F0C"/>
    <w:rsid w:val="009F2FD9"/>
    <w:rsid w:val="009F7AD9"/>
    <w:rsid w:val="00A72B32"/>
    <w:rsid w:val="00A7568E"/>
    <w:rsid w:val="00A85CBB"/>
    <w:rsid w:val="00AA73DB"/>
    <w:rsid w:val="00AC2F56"/>
    <w:rsid w:val="00AD5A2D"/>
    <w:rsid w:val="00AE66A5"/>
    <w:rsid w:val="00AF5BDD"/>
    <w:rsid w:val="00B074BA"/>
    <w:rsid w:val="00BA397F"/>
    <w:rsid w:val="00BB2ECA"/>
    <w:rsid w:val="00BB5987"/>
    <w:rsid w:val="00BC3E51"/>
    <w:rsid w:val="00BF6068"/>
    <w:rsid w:val="00C12983"/>
    <w:rsid w:val="00C361F7"/>
    <w:rsid w:val="00C76F57"/>
    <w:rsid w:val="00C84FEB"/>
    <w:rsid w:val="00C92489"/>
    <w:rsid w:val="00CD5655"/>
    <w:rsid w:val="00CF6669"/>
    <w:rsid w:val="00D07CAF"/>
    <w:rsid w:val="00D11697"/>
    <w:rsid w:val="00D3179C"/>
    <w:rsid w:val="00D524E0"/>
    <w:rsid w:val="00D70BE2"/>
    <w:rsid w:val="00D71BF8"/>
    <w:rsid w:val="00D735C6"/>
    <w:rsid w:val="00D964D5"/>
    <w:rsid w:val="00DA045F"/>
    <w:rsid w:val="00DA0EC8"/>
    <w:rsid w:val="00DB2678"/>
    <w:rsid w:val="00E31767"/>
    <w:rsid w:val="00E36C76"/>
    <w:rsid w:val="00E401A7"/>
    <w:rsid w:val="00E47C5C"/>
    <w:rsid w:val="00E6236B"/>
    <w:rsid w:val="00EA1167"/>
    <w:rsid w:val="00EA33B0"/>
    <w:rsid w:val="00EA4F48"/>
    <w:rsid w:val="00EB0D84"/>
    <w:rsid w:val="00EB102C"/>
    <w:rsid w:val="00F033E6"/>
    <w:rsid w:val="00F4051D"/>
    <w:rsid w:val="00F83844"/>
    <w:rsid w:val="00F845E3"/>
    <w:rsid w:val="00FA32E7"/>
    <w:rsid w:val="00FC53B0"/>
    <w:rsid w:val="00FE05CF"/>
    <w:rsid w:val="00FE362B"/>
    <w:rsid w:val="00FF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632DA6-561C-45E0-8AFC-F60AEFCE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ECA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E3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E36C76"/>
  </w:style>
  <w:style w:type="character" w:customStyle="1" w:styleId="apple-converted-space">
    <w:name w:val="apple-converted-space"/>
    <w:basedOn w:val="a0"/>
    <w:rsid w:val="00E36C76"/>
  </w:style>
  <w:style w:type="character" w:customStyle="1" w:styleId="c17">
    <w:name w:val="c17"/>
    <w:basedOn w:val="a0"/>
    <w:rsid w:val="00E36C76"/>
  </w:style>
  <w:style w:type="character" w:customStyle="1" w:styleId="c40">
    <w:name w:val="c40"/>
    <w:basedOn w:val="a0"/>
    <w:rsid w:val="00E36C76"/>
  </w:style>
  <w:style w:type="character" w:customStyle="1" w:styleId="c44">
    <w:name w:val="c44"/>
    <w:basedOn w:val="a0"/>
    <w:rsid w:val="00E36C76"/>
  </w:style>
  <w:style w:type="character" w:customStyle="1" w:styleId="c63">
    <w:name w:val="c63"/>
    <w:basedOn w:val="a0"/>
    <w:rsid w:val="00E36C76"/>
  </w:style>
  <w:style w:type="character" w:customStyle="1" w:styleId="c21">
    <w:name w:val="c21"/>
    <w:basedOn w:val="a0"/>
    <w:rsid w:val="00E36C76"/>
  </w:style>
  <w:style w:type="character" w:customStyle="1" w:styleId="c42">
    <w:name w:val="c42"/>
    <w:basedOn w:val="a0"/>
    <w:rsid w:val="00E36C76"/>
  </w:style>
  <w:style w:type="character" w:customStyle="1" w:styleId="c56">
    <w:name w:val="c56"/>
    <w:basedOn w:val="a0"/>
    <w:rsid w:val="00E36C76"/>
  </w:style>
  <w:style w:type="character" w:customStyle="1" w:styleId="c24">
    <w:name w:val="c24"/>
    <w:basedOn w:val="a0"/>
    <w:rsid w:val="00E36C76"/>
  </w:style>
  <w:style w:type="paragraph" w:styleId="a5">
    <w:name w:val="List Paragraph"/>
    <w:basedOn w:val="a"/>
    <w:uiPriority w:val="34"/>
    <w:qFormat/>
    <w:rsid w:val="00325842"/>
    <w:pPr>
      <w:ind w:left="720"/>
      <w:contextualSpacing/>
    </w:pPr>
  </w:style>
  <w:style w:type="table" w:styleId="a6">
    <w:name w:val="Table Grid"/>
    <w:basedOn w:val="a1"/>
    <w:rsid w:val="00220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67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7540"/>
  </w:style>
  <w:style w:type="paragraph" w:styleId="a9">
    <w:name w:val="footer"/>
    <w:basedOn w:val="a"/>
    <w:link w:val="aa"/>
    <w:uiPriority w:val="99"/>
    <w:unhideWhenUsed/>
    <w:rsid w:val="00267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7540"/>
  </w:style>
  <w:style w:type="paragraph" w:customStyle="1" w:styleId="c9">
    <w:name w:val="c9"/>
    <w:basedOn w:val="a"/>
    <w:rsid w:val="00EA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A33B0"/>
  </w:style>
  <w:style w:type="character" w:customStyle="1" w:styleId="c12">
    <w:name w:val="c12"/>
    <w:basedOn w:val="a0"/>
    <w:rsid w:val="00EA33B0"/>
  </w:style>
  <w:style w:type="paragraph" w:customStyle="1" w:styleId="c30">
    <w:name w:val="c30"/>
    <w:basedOn w:val="a"/>
    <w:rsid w:val="00EA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2020-09-23T11:36:00Z</cp:lastPrinted>
  <dcterms:created xsi:type="dcterms:W3CDTF">2022-11-12T08:04:00Z</dcterms:created>
  <dcterms:modified xsi:type="dcterms:W3CDTF">2022-12-24T06:46:00Z</dcterms:modified>
</cp:coreProperties>
</file>